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BDD" w:rsidRDefault="00353ED9">
      <w:pPr>
        <w:pStyle w:val="BodyText"/>
        <w:rPr>
          <w:sz w:val="44"/>
        </w:rPr>
      </w:pPr>
      <w:r>
        <w:rPr>
          <w:noProof/>
          <w:lang w:eastAsia="en-GB"/>
        </w:rPr>
        <w:drawing>
          <wp:anchor distT="0" distB="0" distL="114300" distR="114300" simplePos="0" relativeHeight="487192064" behindDoc="1" locked="0" layoutInCell="1" allowOverlap="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397BDD">
      <w:pPr>
        <w:pStyle w:val="BodyText"/>
        <w:spacing w:before="10"/>
        <w:rPr>
          <w:sz w:val="44"/>
        </w:rPr>
      </w:pPr>
    </w:p>
    <w:p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rsidR="00397BDD" w:rsidRDefault="00397BDD">
      <w:pPr>
        <w:pStyle w:val="BodyText"/>
        <w:rPr>
          <w:b/>
          <w:sz w:val="20"/>
        </w:rPr>
      </w:pPr>
    </w:p>
    <w:p w:rsidR="00397BDD" w:rsidRDefault="00397BDD">
      <w:pPr>
        <w:pStyle w:val="BodyText"/>
        <w:rPr>
          <w:b/>
          <w:sz w:val="20"/>
        </w:rPr>
      </w:pPr>
    </w:p>
    <w:p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397BDD" w:rsidRDefault="00397BDD">
      <w:pPr>
        <w:pStyle w:val="BodyText"/>
        <w:spacing w:before="10"/>
        <w:rPr>
          <w:sz w:val="23"/>
        </w:rPr>
      </w:pPr>
    </w:p>
    <w:p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397BDD" w:rsidRDefault="00397BDD">
      <w:pPr>
        <w:pStyle w:val="BodyText"/>
        <w:spacing w:before="10"/>
        <w:rPr>
          <w:sz w:val="23"/>
        </w:rPr>
      </w:pPr>
    </w:p>
    <w:p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397BDD" w:rsidRDefault="00397BDD">
      <w:pPr>
        <w:pStyle w:val="BodyText"/>
        <w:spacing w:before="9"/>
        <w:rPr>
          <w:sz w:val="23"/>
        </w:rPr>
      </w:pPr>
    </w:p>
    <w:p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rsidR="00397BDD" w:rsidRDefault="00397BDD">
      <w:pPr>
        <w:pStyle w:val="BodyText"/>
        <w:spacing w:before="5"/>
        <w:rPr>
          <w:sz w:val="23"/>
        </w:rPr>
      </w:pPr>
    </w:p>
    <w:p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proofErr w:type="spellStart"/>
      <w:r>
        <w:rPr>
          <w:color w:val="231F20"/>
        </w:rPr>
        <w:t>DfE</w:t>
      </w:r>
      <w:proofErr w:type="spellEnd"/>
      <w:r>
        <w:rPr>
          <w:color w:val="231F20"/>
        </w:rPr>
        <w:t xml:space="preserv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397BDD" w:rsidRDefault="00397BDD">
      <w:pPr>
        <w:pStyle w:val="BodyText"/>
        <w:spacing w:before="6"/>
        <w:rPr>
          <w:sz w:val="23"/>
        </w:rPr>
      </w:pPr>
    </w:p>
    <w:p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397BDD" w:rsidRDefault="00397BDD">
      <w:pPr>
        <w:pStyle w:val="BodyText"/>
        <w:spacing w:before="7"/>
        <w:rPr>
          <w:sz w:val="23"/>
        </w:rPr>
      </w:pPr>
    </w:p>
    <w:p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397BDD" w:rsidRDefault="00397BDD">
      <w:pPr>
        <w:pStyle w:val="BodyText"/>
        <w:spacing w:before="10"/>
        <w:rPr>
          <w:sz w:val="23"/>
        </w:rPr>
      </w:pPr>
    </w:p>
    <w:p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10"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1" cstate="print"/>
                    <a:stretch>
                      <a:fillRect/>
                    </a:stretch>
                  </pic:blipFill>
                  <pic:spPr>
                    <a:xfrm>
                      <a:off x="0" y="0"/>
                      <a:ext cx="872861" cy="269492"/>
                    </a:xfrm>
                    <a:prstGeom prst="rect">
                      <a:avLst/>
                    </a:prstGeom>
                  </pic:spPr>
                </pic:pic>
              </a:graphicData>
            </a:graphic>
          </wp:anchor>
        </w:drawing>
      </w:r>
      <w:r>
        <w:rPr>
          <w:color w:val="231F20"/>
          <w:position w:val="2"/>
        </w:rPr>
        <w:tab/>
      </w:r>
    </w:p>
    <w:p w:rsidR="00397BDD" w:rsidRDefault="00397BDD">
      <w:pPr>
        <w:sectPr w:rsidR="00397BDD">
          <w:pgSz w:w="16840" w:h="11910" w:orient="landscape"/>
          <w:pgMar w:top="0" w:right="0" w:bottom="0" w:left="0" w:header="720" w:footer="720" w:gutter="0"/>
          <w:cols w:space="720"/>
        </w:sect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spacing w:before="10"/>
        <w:rPr>
          <w:sz w:val="21"/>
        </w:rPr>
      </w:pPr>
    </w:p>
    <w:p w:rsidR="00397BDD" w:rsidRDefault="00E827D1">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rsidR="00397BDD" w:rsidRDefault="00397BDD">
      <w:pPr>
        <w:pStyle w:val="BodyText"/>
        <w:spacing w:before="4"/>
        <w:rPr>
          <w:sz w:val="23"/>
        </w:rPr>
      </w:pPr>
    </w:p>
    <w:p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trPr>
          <w:trHeight w:val="497"/>
        </w:trPr>
        <w:tc>
          <w:tcPr>
            <w:tcW w:w="7700" w:type="dxa"/>
          </w:tcPr>
          <w:p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trPr>
          <w:trHeight w:val="5112"/>
        </w:trPr>
        <w:tc>
          <w:tcPr>
            <w:tcW w:w="7700" w:type="dxa"/>
          </w:tcPr>
          <w:p w:rsidR="002B45E5" w:rsidRPr="00A73C40" w:rsidRDefault="00E945BF" w:rsidP="00F25928">
            <w:pPr>
              <w:pStyle w:val="ListParagraph"/>
              <w:widowControl/>
              <w:numPr>
                <w:ilvl w:val="0"/>
                <w:numId w:val="3"/>
              </w:numPr>
              <w:autoSpaceDE/>
              <w:autoSpaceDN/>
              <w:textAlignment w:val="top"/>
              <w:rPr>
                <w:rFonts w:ascii="Tahoma" w:eastAsia="Times New Roman" w:hAnsi="Tahoma" w:cs="Tahoma"/>
                <w:color w:val="000000"/>
                <w:szCs w:val="24"/>
                <w:lang w:eastAsia="en-GB"/>
              </w:rPr>
            </w:pPr>
            <w:r>
              <w:rPr>
                <w:rFonts w:ascii="Tahoma" w:eastAsia="Times New Roman" w:hAnsi="Tahoma" w:cs="Tahoma"/>
                <w:color w:val="000000"/>
                <w:szCs w:val="24"/>
                <w:lang w:eastAsia="en-GB"/>
              </w:rPr>
              <w:t xml:space="preserve">The Daily Mile continues </w:t>
            </w:r>
            <w:r w:rsidR="00F25928" w:rsidRPr="00A73C40">
              <w:rPr>
                <w:rFonts w:ascii="Tahoma" w:eastAsia="Times New Roman" w:hAnsi="Tahoma" w:cs="Tahoma"/>
                <w:color w:val="000000"/>
                <w:szCs w:val="24"/>
                <w:lang w:eastAsia="en-GB"/>
              </w:rPr>
              <w:t>and</w:t>
            </w:r>
            <w:r>
              <w:rPr>
                <w:rFonts w:ascii="Tahoma" w:eastAsia="Times New Roman" w:hAnsi="Tahoma" w:cs="Tahoma"/>
                <w:color w:val="000000"/>
                <w:szCs w:val="24"/>
                <w:lang w:eastAsia="en-GB"/>
              </w:rPr>
              <w:t xml:space="preserve"> is</w:t>
            </w:r>
            <w:r w:rsidR="00F25928" w:rsidRPr="00A73C40">
              <w:rPr>
                <w:rFonts w:ascii="Tahoma" w:eastAsia="Times New Roman" w:hAnsi="Tahoma" w:cs="Tahoma"/>
                <w:color w:val="000000"/>
                <w:szCs w:val="24"/>
                <w:lang w:eastAsia="en-GB"/>
              </w:rPr>
              <w:t xml:space="preserve"> </w:t>
            </w:r>
            <w:r w:rsidR="00B74B77" w:rsidRPr="00A73C40">
              <w:rPr>
                <w:rFonts w:ascii="Tahoma" w:eastAsia="Times New Roman" w:hAnsi="Tahoma" w:cs="Tahoma"/>
                <w:color w:val="000000"/>
                <w:szCs w:val="24"/>
                <w:lang w:eastAsia="en-GB"/>
              </w:rPr>
              <w:t>successfully</w:t>
            </w:r>
            <w:r w:rsidR="00F25928" w:rsidRPr="00A73C40">
              <w:rPr>
                <w:rFonts w:ascii="Tahoma" w:eastAsia="Times New Roman" w:hAnsi="Tahoma" w:cs="Tahoma"/>
                <w:color w:val="000000"/>
                <w:szCs w:val="24"/>
                <w:lang w:eastAsia="en-GB"/>
              </w:rPr>
              <w:t xml:space="preserve"> completed every day.</w:t>
            </w:r>
          </w:p>
          <w:p w:rsidR="00F25928" w:rsidRPr="00A73C40" w:rsidRDefault="00F25928" w:rsidP="00F25928">
            <w:pPr>
              <w:pStyle w:val="ListParagraph"/>
              <w:widowControl/>
              <w:numPr>
                <w:ilvl w:val="0"/>
                <w:numId w:val="3"/>
              </w:numPr>
              <w:autoSpaceDE/>
              <w:autoSpaceDN/>
              <w:textAlignment w:val="top"/>
              <w:rPr>
                <w:rFonts w:ascii="Tahoma" w:eastAsia="Times New Roman" w:hAnsi="Tahoma" w:cs="Tahoma"/>
                <w:color w:val="000000"/>
                <w:szCs w:val="24"/>
                <w:lang w:eastAsia="en-GB"/>
              </w:rPr>
            </w:pPr>
            <w:r w:rsidRPr="00A73C40">
              <w:rPr>
                <w:rFonts w:ascii="Tahoma" w:eastAsia="Times New Roman" w:hAnsi="Tahoma" w:cs="Tahoma"/>
                <w:color w:val="000000"/>
                <w:szCs w:val="24"/>
                <w:lang w:eastAsia="en-GB"/>
              </w:rPr>
              <w:t xml:space="preserve">The </w:t>
            </w:r>
            <w:r w:rsidR="00434ABB">
              <w:rPr>
                <w:rFonts w:ascii="Tahoma" w:eastAsia="Times New Roman" w:hAnsi="Tahoma" w:cs="Tahoma"/>
                <w:color w:val="000000"/>
                <w:szCs w:val="24"/>
                <w:lang w:eastAsia="en-GB"/>
              </w:rPr>
              <w:t>installation</w:t>
            </w:r>
            <w:r w:rsidRPr="00A73C40">
              <w:rPr>
                <w:rFonts w:ascii="Tahoma" w:eastAsia="Times New Roman" w:hAnsi="Tahoma" w:cs="Tahoma"/>
                <w:color w:val="000000"/>
                <w:szCs w:val="24"/>
                <w:lang w:eastAsia="en-GB"/>
              </w:rPr>
              <w:t xml:space="preserve"> of an artificial pitch so more space to teach PE in all weathers. </w:t>
            </w:r>
          </w:p>
          <w:p w:rsidR="002B45E5" w:rsidRPr="00A73C40" w:rsidRDefault="002B45E5" w:rsidP="00F25928">
            <w:pPr>
              <w:pStyle w:val="ListParagraph"/>
              <w:widowControl/>
              <w:numPr>
                <w:ilvl w:val="0"/>
                <w:numId w:val="3"/>
              </w:numPr>
              <w:autoSpaceDE/>
              <w:autoSpaceDN/>
              <w:textAlignment w:val="top"/>
              <w:rPr>
                <w:rFonts w:ascii="Tahoma" w:eastAsia="Times New Roman" w:hAnsi="Tahoma" w:cs="Tahoma"/>
                <w:color w:val="000000"/>
                <w:szCs w:val="24"/>
                <w:lang w:eastAsia="en-GB"/>
              </w:rPr>
            </w:pPr>
            <w:r w:rsidRPr="00A73C40">
              <w:rPr>
                <w:rFonts w:ascii="Tahoma" w:eastAsia="Times New Roman" w:hAnsi="Tahoma" w:cs="Tahoma"/>
                <w:color w:val="000000"/>
                <w:szCs w:val="24"/>
                <w:lang w:eastAsia="en-GB"/>
              </w:rPr>
              <w:t>An improvement was seen in the quality of PE lessons within the school due to staff CPD</w:t>
            </w:r>
            <w:r w:rsidR="00F25928" w:rsidRPr="00A73C40">
              <w:rPr>
                <w:rFonts w:ascii="Tahoma" w:eastAsia="Times New Roman" w:hAnsi="Tahoma" w:cs="Tahoma"/>
                <w:color w:val="000000"/>
                <w:szCs w:val="24"/>
                <w:lang w:eastAsia="en-GB"/>
              </w:rPr>
              <w:t xml:space="preserve"> and signing </w:t>
            </w:r>
            <w:r w:rsidR="00B74B77" w:rsidRPr="00A73C40">
              <w:rPr>
                <w:rFonts w:ascii="Tahoma" w:eastAsia="Times New Roman" w:hAnsi="Tahoma" w:cs="Tahoma"/>
                <w:color w:val="000000"/>
                <w:szCs w:val="24"/>
                <w:lang w:eastAsia="en-GB"/>
              </w:rPr>
              <w:t>up to</w:t>
            </w:r>
            <w:r w:rsidR="00F25928" w:rsidRPr="00A73C40">
              <w:rPr>
                <w:rFonts w:ascii="Tahoma" w:eastAsia="Times New Roman" w:hAnsi="Tahoma" w:cs="Tahoma"/>
                <w:color w:val="000000"/>
                <w:szCs w:val="24"/>
                <w:lang w:eastAsia="en-GB"/>
              </w:rPr>
              <w:t xml:space="preserve"> Complete PE</w:t>
            </w:r>
            <w:r w:rsidRPr="00A73C40">
              <w:rPr>
                <w:rFonts w:ascii="Tahoma" w:eastAsia="Times New Roman" w:hAnsi="Tahoma" w:cs="Tahoma"/>
                <w:color w:val="000000"/>
                <w:szCs w:val="24"/>
                <w:lang w:eastAsia="en-GB"/>
              </w:rPr>
              <w:t>.</w:t>
            </w:r>
          </w:p>
          <w:p w:rsidR="002B45E5" w:rsidRPr="00A73C40" w:rsidRDefault="002B45E5" w:rsidP="00F25928">
            <w:pPr>
              <w:pStyle w:val="ListParagraph"/>
              <w:widowControl/>
              <w:numPr>
                <w:ilvl w:val="0"/>
                <w:numId w:val="3"/>
              </w:numPr>
              <w:autoSpaceDE/>
              <w:autoSpaceDN/>
              <w:textAlignment w:val="top"/>
              <w:rPr>
                <w:rFonts w:ascii="Tahoma" w:eastAsia="Times New Roman" w:hAnsi="Tahoma" w:cs="Tahoma"/>
                <w:color w:val="000000"/>
                <w:szCs w:val="24"/>
                <w:lang w:eastAsia="en-GB"/>
              </w:rPr>
            </w:pPr>
            <w:r w:rsidRPr="00A73C40">
              <w:rPr>
                <w:rFonts w:ascii="Tahoma" w:eastAsia="Times New Roman" w:hAnsi="Tahoma" w:cs="Tahoma"/>
                <w:color w:val="000000"/>
                <w:szCs w:val="24"/>
                <w:lang w:eastAsia="en-GB"/>
              </w:rPr>
              <w:t xml:space="preserve">New sports equipment was purchased to enable extra opportunities to take part in a wide variety of sports. This included cricket, </w:t>
            </w:r>
            <w:r w:rsidR="00E945BF">
              <w:rPr>
                <w:rFonts w:ascii="Tahoma" w:eastAsia="Times New Roman" w:hAnsi="Tahoma" w:cs="Tahoma"/>
                <w:color w:val="000000"/>
                <w:szCs w:val="24"/>
                <w:lang w:eastAsia="en-GB"/>
              </w:rPr>
              <w:t>handball</w:t>
            </w:r>
            <w:r w:rsidRPr="00A73C40">
              <w:rPr>
                <w:rFonts w:ascii="Tahoma" w:eastAsia="Times New Roman" w:hAnsi="Tahoma" w:cs="Tahoma"/>
                <w:color w:val="000000"/>
                <w:szCs w:val="24"/>
                <w:lang w:eastAsia="en-GB"/>
              </w:rPr>
              <w:t>, hockey, football and netball equipment.</w:t>
            </w:r>
          </w:p>
          <w:p w:rsidR="002B45E5" w:rsidRPr="00A73C40" w:rsidRDefault="002B45E5" w:rsidP="00F25928">
            <w:pPr>
              <w:pStyle w:val="ListParagraph"/>
              <w:widowControl/>
              <w:numPr>
                <w:ilvl w:val="0"/>
                <w:numId w:val="3"/>
              </w:numPr>
              <w:autoSpaceDE/>
              <w:autoSpaceDN/>
              <w:textAlignment w:val="top"/>
              <w:rPr>
                <w:rFonts w:ascii="Tahoma" w:eastAsia="Times New Roman" w:hAnsi="Tahoma" w:cs="Tahoma"/>
                <w:color w:val="000000"/>
                <w:szCs w:val="24"/>
                <w:lang w:eastAsia="en-GB"/>
              </w:rPr>
            </w:pPr>
            <w:r w:rsidRPr="00A73C40">
              <w:rPr>
                <w:rFonts w:ascii="Tahoma" w:eastAsia="Times New Roman" w:hAnsi="Tahoma" w:cs="Tahoma"/>
                <w:color w:val="000000"/>
                <w:szCs w:val="24"/>
                <w:lang w:eastAsia="en-GB"/>
              </w:rPr>
              <w:t>New playground markings to support the teaching of PE.</w:t>
            </w:r>
          </w:p>
          <w:p w:rsidR="00F25928" w:rsidRPr="00A73C40" w:rsidRDefault="002B45E5" w:rsidP="00F25928">
            <w:pPr>
              <w:pStyle w:val="ListParagraph"/>
              <w:widowControl/>
              <w:numPr>
                <w:ilvl w:val="0"/>
                <w:numId w:val="3"/>
              </w:numPr>
              <w:autoSpaceDE/>
              <w:autoSpaceDN/>
              <w:textAlignment w:val="top"/>
              <w:rPr>
                <w:rFonts w:ascii="Tahoma" w:eastAsia="Times New Roman" w:hAnsi="Tahoma" w:cs="Tahoma"/>
                <w:color w:val="000000"/>
                <w:szCs w:val="24"/>
                <w:lang w:eastAsia="en-GB"/>
              </w:rPr>
            </w:pPr>
            <w:r w:rsidRPr="00A73C40">
              <w:rPr>
                <w:rFonts w:ascii="Tahoma" w:eastAsia="Times New Roman" w:hAnsi="Tahoma" w:cs="Tahoma"/>
                <w:color w:val="000000"/>
                <w:szCs w:val="24"/>
                <w:lang w:eastAsia="en-GB"/>
              </w:rPr>
              <w:t>A wider variety of extra-curricula</w:t>
            </w:r>
            <w:r w:rsidR="00F25928" w:rsidRPr="00A73C40">
              <w:rPr>
                <w:rFonts w:ascii="Tahoma" w:eastAsia="Times New Roman" w:hAnsi="Tahoma" w:cs="Tahoma"/>
                <w:color w:val="000000"/>
                <w:szCs w:val="24"/>
                <w:lang w:eastAsia="en-GB"/>
              </w:rPr>
              <w:t xml:space="preserve">r sports were provided by </w:t>
            </w:r>
            <w:r w:rsidRPr="00A73C40">
              <w:rPr>
                <w:rFonts w:ascii="Tahoma" w:eastAsia="Times New Roman" w:hAnsi="Tahoma" w:cs="Tahoma"/>
                <w:color w:val="000000"/>
                <w:szCs w:val="24"/>
                <w:lang w:eastAsia="en-GB"/>
              </w:rPr>
              <w:t>teachers</w:t>
            </w:r>
            <w:r w:rsidR="00F25928" w:rsidRPr="00A73C40">
              <w:rPr>
                <w:rFonts w:ascii="Tahoma" w:eastAsia="Times New Roman" w:hAnsi="Tahoma" w:cs="Tahoma"/>
                <w:color w:val="000000"/>
                <w:szCs w:val="24"/>
                <w:lang w:eastAsia="en-GB"/>
              </w:rPr>
              <w:t xml:space="preserve"> and staff </w:t>
            </w:r>
            <w:r w:rsidRPr="00A73C40">
              <w:rPr>
                <w:rFonts w:ascii="Tahoma" w:eastAsia="Times New Roman" w:hAnsi="Tahoma" w:cs="Tahoma"/>
                <w:color w:val="000000"/>
                <w:szCs w:val="24"/>
                <w:lang w:eastAsia="en-GB"/>
              </w:rPr>
              <w:t xml:space="preserve">after school, including, boys, girls and mixed football club, netball club, running club, </w:t>
            </w:r>
            <w:r w:rsidR="00F25928" w:rsidRPr="00A73C40">
              <w:rPr>
                <w:rFonts w:ascii="Tahoma" w:eastAsia="Times New Roman" w:hAnsi="Tahoma" w:cs="Tahoma"/>
                <w:color w:val="000000"/>
                <w:szCs w:val="24"/>
                <w:lang w:eastAsia="en-GB"/>
              </w:rPr>
              <w:t>multi-sports club</w:t>
            </w:r>
            <w:r w:rsidR="00E945BF">
              <w:rPr>
                <w:rFonts w:ascii="Tahoma" w:eastAsia="Times New Roman" w:hAnsi="Tahoma" w:cs="Tahoma"/>
                <w:color w:val="000000"/>
                <w:szCs w:val="24"/>
                <w:lang w:eastAsia="en-GB"/>
              </w:rPr>
              <w:t>, hockey</w:t>
            </w:r>
            <w:r w:rsidRPr="00A73C40">
              <w:rPr>
                <w:rFonts w:ascii="Tahoma" w:eastAsia="Times New Roman" w:hAnsi="Tahoma" w:cs="Tahoma"/>
                <w:color w:val="000000"/>
                <w:szCs w:val="24"/>
                <w:lang w:eastAsia="en-GB"/>
              </w:rPr>
              <w:t xml:space="preserve">. </w:t>
            </w:r>
          </w:p>
          <w:p w:rsidR="002B45E5" w:rsidRPr="00A73C40" w:rsidRDefault="00F25928" w:rsidP="00F25928">
            <w:pPr>
              <w:pStyle w:val="ListParagraph"/>
              <w:widowControl/>
              <w:autoSpaceDE/>
              <w:autoSpaceDN/>
              <w:ind w:left="360" w:firstLine="0"/>
              <w:textAlignment w:val="top"/>
              <w:rPr>
                <w:rFonts w:ascii="Tahoma" w:eastAsia="Times New Roman" w:hAnsi="Tahoma" w:cs="Tahoma"/>
                <w:color w:val="000000"/>
                <w:szCs w:val="24"/>
                <w:lang w:eastAsia="en-GB"/>
              </w:rPr>
            </w:pPr>
            <w:r w:rsidRPr="00A73C40">
              <w:rPr>
                <w:rFonts w:ascii="Tahoma" w:eastAsia="Times New Roman" w:hAnsi="Tahoma" w:cs="Tahoma"/>
                <w:color w:val="000000"/>
                <w:szCs w:val="24"/>
                <w:lang w:eastAsia="en-GB"/>
              </w:rPr>
              <w:t>Every Tuesday 3:15pm – 4:20</w:t>
            </w:r>
            <w:r w:rsidR="002B45E5" w:rsidRPr="00A73C40">
              <w:rPr>
                <w:rFonts w:ascii="Tahoma" w:eastAsia="Times New Roman" w:hAnsi="Tahoma" w:cs="Tahoma"/>
                <w:color w:val="000000"/>
                <w:szCs w:val="24"/>
                <w:lang w:eastAsia="en-GB"/>
              </w:rPr>
              <w:t>pm. All s</w:t>
            </w:r>
            <w:r w:rsidRPr="00A73C40">
              <w:rPr>
                <w:rFonts w:ascii="Tahoma" w:eastAsia="Times New Roman" w:hAnsi="Tahoma" w:cs="Tahoma"/>
                <w:color w:val="000000"/>
                <w:szCs w:val="24"/>
                <w:lang w:eastAsia="en-GB"/>
              </w:rPr>
              <w:t>ports clubs are free of charge</w:t>
            </w:r>
          </w:p>
          <w:p w:rsidR="002B45E5" w:rsidRPr="00A73C40" w:rsidRDefault="00F25928" w:rsidP="00F25928">
            <w:pPr>
              <w:pStyle w:val="ListParagraph"/>
              <w:widowControl/>
              <w:numPr>
                <w:ilvl w:val="0"/>
                <w:numId w:val="3"/>
              </w:numPr>
              <w:autoSpaceDE/>
              <w:autoSpaceDN/>
              <w:textAlignment w:val="top"/>
              <w:rPr>
                <w:rFonts w:ascii="Tahoma" w:eastAsia="Times New Roman" w:hAnsi="Tahoma" w:cs="Tahoma"/>
                <w:color w:val="000000"/>
                <w:szCs w:val="24"/>
                <w:lang w:eastAsia="en-GB"/>
              </w:rPr>
            </w:pPr>
            <w:r w:rsidRPr="00A73C40">
              <w:rPr>
                <w:rFonts w:ascii="Tahoma" w:eastAsia="Times New Roman" w:hAnsi="Tahoma" w:cs="Tahoma"/>
                <w:color w:val="000000"/>
                <w:szCs w:val="24"/>
                <w:lang w:eastAsia="en-GB"/>
              </w:rPr>
              <w:t>Children were given every opportunity</w:t>
            </w:r>
            <w:r w:rsidR="002B45E5" w:rsidRPr="00A73C40">
              <w:rPr>
                <w:rFonts w:ascii="Tahoma" w:eastAsia="Times New Roman" w:hAnsi="Tahoma" w:cs="Tahoma"/>
                <w:color w:val="000000"/>
                <w:szCs w:val="24"/>
                <w:lang w:eastAsia="en-GB"/>
              </w:rPr>
              <w:t xml:space="preserve"> to take part in competitive sport. This included netball and football tournaments and matches with local schools.</w:t>
            </w:r>
          </w:p>
          <w:p w:rsidR="00F25928" w:rsidRPr="00A73C40" w:rsidRDefault="00B74B77" w:rsidP="00F25928">
            <w:pPr>
              <w:pStyle w:val="ListParagraph"/>
              <w:widowControl/>
              <w:numPr>
                <w:ilvl w:val="0"/>
                <w:numId w:val="3"/>
              </w:numPr>
              <w:autoSpaceDE/>
              <w:autoSpaceDN/>
              <w:textAlignment w:val="top"/>
              <w:rPr>
                <w:rFonts w:ascii="Tahoma" w:eastAsia="Times New Roman" w:hAnsi="Tahoma" w:cs="Tahoma"/>
                <w:color w:val="000000"/>
                <w:szCs w:val="24"/>
                <w:lang w:eastAsia="en-GB"/>
              </w:rPr>
            </w:pPr>
            <w:r w:rsidRPr="00A73C40">
              <w:rPr>
                <w:rFonts w:ascii="Tahoma" w:eastAsia="Times New Roman" w:hAnsi="Tahoma" w:cs="Tahoma"/>
                <w:color w:val="000000"/>
                <w:szCs w:val="24"/>
                <w:lang w:eastAsia="en-GB"/>
              </w:rPr>
              <w:t>With</w:t>
            </w:r>
            <w:r w:rsidR="00F25928" w:rsidRPr="00A73C40">
              <w:rPr>
                <w:rFonts w:ascii="Tahoma" w:eastAsia="Times New Roman" w:hAnsi="Tahoma" w:cs="Tahoma"/>
                <w:color w:val="000000"/>
                <w:szCs w:val="24"/>
                <w:lang w:eastAsia="en-GB"/>
              </w:rPr>
              <w:t>in the last 5 years we</w:t>
            </w:r>
            <w:r w:rsidR="00E945BF">
              <w:rPr>
                <w:rFonts w:ascii="Tahoma" w:eastAsia="Times New Roman" w:hAnsi="Tahoma" w:cs="Tahoma"/>
                <w:color w:val="000000"/>
                <w:szCs w:val="24"/>
                <w:lang w:eastAsia="en-GB"/>
              </w:rPr>
              <w:t xml:space="preserve"> have </w:t>
            </w:r>
            <w:r w:rsidR="00434ABB">
              <w:rPr>
                <w:rFonts w:ascii="Tahoma" w:eastAsia="Times New Roman" w:hAnsi="Tahoma" w:cs="Tahoma"/>
                <w:color w:val="000000"/>
                <w:szCs w:val="24"/>
                <w:lang w:eastAsia="en-GB"/>
              </w:rPr>
              <w:t>come</w:t>
            </w:r>
            <w:r w:rsidR="00E945BF">
              <w:rPr>
                <w:rFonts w:ascii="Tahoma" w:eastAsia="Times New Roman" w:hAnsi="Tahoma" w:cs="Tahoma"/>
                <w:color w:val="000000"/>
                <w:szCs w:val="24"/>
                <w:lang w:eastAsia="en-GB"/>
              </w:rPr>
              <w:t xml:space="preserve"> second in Dorset at netball and a</w:t>
            </w:r>
            <w:r w:rsidR="00F25928" w:rsidRPr="00A73C40">
              <w:rPr>
                <w:rFonts w:ascii="Tahoma" w:eastAsia="Times New Roman" w:hAnsi="Tahoma" w:cs="Tahoma"/>
                <w:color w:val="000000"/>
                <w:szCs w:val="24"/>
                <w:lang w:eastAsia="en-GB"/>
              </w:rPr>
              <w:t xml:space="preserve">thletics. </w:t>
            </w:r>
          </w:p>
          <w:p w:rsidR="00EB5C6F" w:rsidRPr="00A73C40" w:rsidRDefault="00EB5C6F" w:rsidP="00F25928">
            <w:pPr>
              <w:pStyle w:val="ListParagraph"/>
              <w:widowControl/>
              <w:numPr>
                <w:ilvl w:val="0"/>
                <w:numId w:val="3"/>
              </w:numPr>
              <w:autoSpaceDE/>
              <w:autoSpaceDN/>
              <w:textAlignment w:val="top"/>
              <w:rPr>
                <w:rFonts w:ascii="Tahoma" w:eastAsia="Times New Roman" w:hAnsi="Tahoma" w:cs="Tahoma"/>
                <w:color w:val="000000"/>
                <w:szCs w:val="24"/>
                <w:lang w:eastAsia="en-GB"/>
              </w:rPr>
            </w:pPr>
            <w:r w:rsidRPr="00A73C40">
              <w:rPr>
                <w:rFonts w:ascii="Tahoma" w:eastAsia="Times New Roman" w:hAnsi="Tahoma" w:cs="Tahoma"/>
                <w:color w:val="000000"/>
                <w:szCs w:val="24"/>
                <w:lang w:eastAsia="en-GB"/>
              </w:rPr>
              <w:t xml:space="preserve">Maintaining our Gold Award for Physical Education. </w:t>
            </w:r>
          </w:p>
          <w:p w:rsidR="00397BDD" w:rsidRDefault="00397BDD">
            <w:pPr>
              <w:pStyle w:val="TableParagraph"/>
              <w:ind w:left="0"/>
              <w:rPr>
                <w:rFonts w:ascii="Times New Roman"/>
                <w:sz w:val="24"/>
              </w:rPr>
            </w:pPr>
          </w:p>
        </w:tc>
        <w:tc>
          <w:tcPr>
            <w:tcW w:w="7677" w:type="dxa"/>
          </w:tcPr>
          <w:p w:rsidR="00397BDD" w:rsidRPr="00A73C40" w:rsidRDefault="002B45E5" w:rsidP="007A2DBB">
            <w:pPr>
              <w:pStyle w:val="TableParagraph"/>
              <w:numPr>
                <w:ilvl w:val="0"/>
                <w:numId w:val="3"/>
              </w:numPr>
              <w:rPr>
                <w:rFonts w:ascii="Tahoma" w:hAnsi="Tahoma" w:cs="Tahoma"/>
              </w:rPr>
            </w:pPr>
            <w:r w:rsidRPr="00A73C40">
              <w:rPr>
                <w:rFonts w:ascii="Tahoma" w:hAnsi="Tahoma" w:cs="Tahoma"/>
              </w:rPr>
              <w:t>More children in years 3 and 4 to take part in lunch time clubs.</w:t>
            </w:r>
          </w:p>
          <w:p w:rsidR="002B45E5" w:rsidRPr="00A73C40" w:rsidRDefault="002B45E5">
            <w:pPr>
              <w:pStyle w:val="TableParagraph"/>
              <w:ind w:left="0"/>
              <w:rPr>
                <w:rFonts w:ascii="Tahoma" w:hAnsi="Tahoma" w:cs="Tahoma"/>
              </w:rPr>
            </w:pPr>
          </w:p>
          <w:p w:rsidR="002B45E5" w:rsidRDefault="002B45E5" w:rsidP="007A2DBB">
            <w:pPr>
              <w:pStyle w:val="TableParagraph"/>
              <w:numPr>
                <w:ilvl w:val="0"/>
                <w:numId w:val="3"/>
              </w:numPr>
              <w:rPr>
                <w:rFonts w:ascii="Times New Roman"/>
                <w:sz w:val="24"/>
              </w:rPr>
            </w:pPr>
            <w:r w:rsidRPr="00A73C40">
              <w:rPr>
                <w:rFonts w:ascii="Tahoma" w:hAnsi="Tahoma" w:cs="Tahoma"/>
              </w:rPr>
              <w:t>Swimming to be more accessible for all in KS2.</w:t>
            </w:r>
          </w:p>
        </w:tc>
      </w:tr>
    </w:tbl>
    <w:p w:rsidR="00397BDD" w:rsidRDefault="00397BDD">
      <w:pPr>
        <w:pStyle w:val="BodyText"/>
        <w:spacing w:before="4"/>
        <w:rPr>
          <w:sz w:val="22"/>
        </w:rPr>
      </w:pPr>
    </w:p>
    <w:p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Pr>
          <w:color w:val="231F20"/>
        </w:rPr>
        <w:t>YES/NO</w:t>
      </w:r>
      <w:r>
        <w:rPr>
          <w:color w:val="231F20"/>
          <w:spacing w:val="-2"/>
        </w:rPr>
        <w:t xml:space="preserve"> </w:t>
      </w:r>
      <w:r>
        <w:rPr>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sidR="001E033B">
        <w:rPr>
          <w:b/>
          <w:color w:val="231F20"/>
          <w:sz w:val="24"/>
        </w:rPr>
        <w:t>2019/2020</w:t>
      </w:r>
      <w:r w:rsidR="001E033B">
        <w:rPr>
          <w:b/>
          <w:color w:val="231F20"/>
          <w:sz w:val="24"/>
        </w:rPr>
        <w:tab/>
        <w:t>£0</w:t>
      </w:r>
    </w:p>
    <w:p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sidR="001E033B">
        <w:rPr>
          <w:b/>
          <w:color w:val="231F20"/>
          <w:sz w:val="24"/>
        </w:rPr>
        <w:t>£</w:t>
      </w:r>
      <w:r w:rsidR="001E033B" w:rsidRPr="001E033B">
        <w:rPr>
          <w:b/>
          <w:color w:val="231F20"/>
          <w:sz w:val="24"/>
        </w:rPr>
        <w:t>17720</w:t>
      </w:r>
    </w:p>
    <w:p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sidR="001E033B">
        <w:rPr>
          <w:b/>
          <w:color w:val="231F20"/>
          <w:sz w:val="24"/>
        </w:rPr>
        <w:t>2021</w:t>
      </w:r>
      <w:r w:rsidR="001E033B">
        <w:rPr>
          <w:b/>
          <w:color w:val="231F20"/>
          <w:sz w:val="24"/>
        </w:rPr>
        <w:tab/>
        <w:t>£12581.31</w:t>
      </w:r>
    </w:p>
    <w:p w:rsidR="00397BDD" w:rsidRDefault="00397BDD">
      <w:pPr>
        <w:spacing w:line="290" w:lineRule="exact"/>
        <w:rPr>
          <w:sz w:val="24"/>
        </w:rPr>
        <w:sectPr w:rsidR="00397BDD">
          <w:footerReference w:type="default" r:id="rId12"/>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trPr>
          <w:trHeight w:val="1760"/>
        </w:trPr>
        <w:tc>
          <w:tcPr>
            <w:tcW w:w="11582" w:type="dxa"/>
          </w:tcPr>
          <w:p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397BDD" w:rsidRDefault="00397BDD">
            <w:pPr>
              <w:pStyle w:val="TableParagraph"/>
              <w:spacing w:before="6"/>
              <w:ind w:left="0"/>
              <w:rPr>
                <w:b/>
                <w:sz w:val="23"/>
              </w:rPr>
            </w:pPr>
          </w:p>
          <w:p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rsidR="00397BDD" w:rsidRDefault="00397BDD">
            <w:pPr>
              <w:pStyle w:val="TableParagraph"/>
              <w:ind w:left="0"/>
              <w:rPr>
                <w:rFonts w:ascii="Times New Roman"/>
                <w:sz w:val="24"/>
              </w:rPr>
            </w:pPr>
          </w:p>
        </w:tc>
      </w:tr>
      <w:tr w:rsidR="00397BDD">
        <w:trPr>
          <w:trHeight w:val="1472"/>
        </w:trPr>
        <w:tc>
          <w:tcPr>
            <w:tcW w:w="11582" w:type="dxa"/>
          </w:tcPr>
          <w:p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607662">
            <w:pPr>
              <w:pStyle w:val="TableParagraph"/>
              <w:spacing w:before="16"/>
              <w:ind w:left="79"/>
              <w:rPr>
                <w:sz w:val="24"/>
              </w:rPr>
            </w:pPr>
            <w:r>
              <w:rPr>
                <w:color w:val="231F20"/>
                <w:sz w:val="24"/>
              </w:rPr>
              <w:t>81</w:t>
            </w:r>
            <w:r w:rsidR="006C016C">
              <w:rPr>
                <w:color w:val="231F20"/>
                <w:sz w:val="24"/>
              </w:rPr>
              <w:t>%</w:t>
            </w:r>
          </w:p>
        </w:tc>
      </w:tr>
      <w:tr w:rsidR="00397BDD">
        <w:trPr>
          <w:trHeight w:val="1189"/>
        </w:trPr>
        <w:tc>
          <w:tcPr>
            <w:tcW w:w="11582" w:type="dxa"/>
          </w:tcPr>
          <w:p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607662">
            <w:pPr>
              <w:pStyle w:val="TableParagraph"/>
              <w:spacing w:before="16"/>
              <w:ind w:left="79"/>
              <w:rPr>
                <w:sz w:val="24"/>
              </w:rPr>
            </w:pPr>
            <w:r>
              <w:rPr>
                <w:color w:val="231F20"/>
                <w:sz w:val="24"/>
              </w:rPr>
              <w:t>62</w:t>
            </w:r>
            <w:r w:rsidR="006C016C">
              <w:rPr>
                <w:color w:val="231F20"/>
                <w:sz w:val="24"/>
              </w:rPr>
              <w:t>%</w:t>
            </w:r>
          </w:p>
        </w:tc>
      </w:tr>
      <w:tr w:rsidR="00397BDD">
        <w:trPr>
          <w:trHeight w:val="1227"/>
        </w:trPr>
        <w:tc>
          <w:tcPr>
            <w:tcW w:w="11582" w:type="dxa"/>
          </w:tcPr>
          <w:p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397BDD" w:rsidRDefault="00607662">
            <w:pPr>
              <w:pStyle w:val="TableParagraph"/>
              <w:spacing w:before="16"/>
              <w:ind w:left="79"/>
              <w:rPr>
                <w:sz w:val="24"/>
              </w:rPr>
            </w:pPr>
            <w:r>
              <w:rPr>
                <w:color w:val="231F20"/>
                <w:sz w:val="24"/>
              </w:rPr>
              <w:t>31</w:t>
            </w:r>
            <w:r w:rsidR="006C016C">
              <w:rPr>
                <w:color w:val="231F20"/>
                <w:sz w:val="24"/>
              </w:rPr>
              <w:t>%</w:t>
            </w:r>
          </w:p>
        </w:tc>
      </w:tr>
      <w:tr w:rsidR="00397BDD">
        <w:trPr>
          <w:trHeight w:val="1160"/>
        </w:trPr>
        <w:tc>
          <w:tcPr>
            <w:tcW w:w="11582" w:type="dxa"/>
          </w:tcPr>
          <w:p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397BDD" w:rsidRDefault="006C016C">
            <w:pPr>
              <w:pStyle w:val="TableParagraph"/>
              <w:spacing w:before="16"/>
              <w:ind w:left="79"/>
              <w:rPr>
                <w:sz w:val="24"/>
              </w:rPr>
            </w:pPr>
            <w:r>
              <w:rPr>
                <w:color w:val="231F20"/>
                <w:sz w:val="24"/>
              </w:rPr>
              <w:t>No</w:t>
            </w:r>
          </w:p>
        </w:tc>
      </w:tr>
    </w:tbl>
    <w:p w:rsidR="00397BDD" w:rsidRDefault="00397BDD">
      <w:pPr>
        <w:rPr>
          <w:sz w:val="24"/>
        </w:rPr>
        <w:sectPr w:rsidR="00397BDD">
          <w:pgSz w:w="16840" w:h="11910" w:orient="landscape"/>
          <w:pgMar w:top="720" w:right="0" w:bottom="620" w:left="0" w:header="0" w:footer="438" w:gutter="0"/>
          <w:cols w:space="720"/>
        </w:sectPr>
      </w:pPr>
    </w:p>
    <w:p w:rsidR="00397BDD" w:rsidRDefault="00E827D1">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trPr>
          <w:trHeight w:val="383"/>
        </w:trPr>
        <w:tc>
          <w:tcPr>
            <w:tcW w:w="3720" w:type="dxa"/>
          </w:tcPr>
          <w:p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E81453">
              <w:rPr>
                <w:color w:val="231F20"/>
                <w:sz w:val="24"/>
              </w:rPr>
              <w:t>1850</w:t>
            </w:r>
          </w:p>
        </w:tc>
        <w:tc>
          <w:tcPr>
            <w:tcW w:w="4923" w:type="dxa"/>
            <w:gridSpan w:val="2"/>
          </w:tcPr>
          <w:p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p>
        </w:tc>
        <w:tc>
          <w:tcPr>
            <w:tcW w:w="3134" w:type="dxa"/>
            <w:tcBorders>
              <w:top w:val="nil"/>
              <w:right w:val="nil"/>
            </w:tcBorders>
          </w:tcPr>
          <w:p w:rsidR="00397BDD" w:rsidRDefault="00397BDD">
            <w:pPr>
              <w:pStyle w:val="TableParagraph"/>
              <w:ind w:left="0"/>
              <w:rPr>
                <w:rFonts w:ascii="Times New Roman"/>
                <w:sz w:val="24"/>
              </w:rPr>
            </w:pPr>
          </w:p>
        </w:tc>
      </w:tr>
      <w:tr w:rsidR="00397BDD">
        <w:trPr>
          <w:trHeight w:val="332"/>
        </w:trPr>
        <w:tc>
          <w:tcPr>
            <w:tcW w:w="12243" w:type="dxa"/>
            <w:gridSpan w:val="4"/>
            <w:vMerge w:val="restart"/>
          </w:tcPr>
          <w:p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32"/>
        </w:trPr>
        <w:tc>
          <w:tcPr>
            <w:tcW w:w="12243" w:type="dxa"/>
            <w:gridSpan w:val="4"/>
            <w:vMerge/>
            <w:tcBorders>
              <w:top w:val="nil"/>
            </w:tcBorders>
          </w:tcPr>
          <w:p w:rsidR="00397BDD" w:rsidRDefault="00397BDD">
            <w:pPr>
              <w:rPr>
                <w:sz w:val="2"/>
                <w:szCs w:val="2"/>
              </w:rPr>
            </w:pPr>
          </w:p>
        </w:tc>
        <w:tc>
          <w:tcPr>
            <w:tcW w:w="3134" w:type="dxa"/>
          </w:tcPr>
          <w:p w:rsidR="00397BDD" w:rsidRDefault="005C3FC4">
            <w:pPr>
              <w:pStyle w:val="TableParagraph"/>
              <w:spacing w:before="41" w:line="272" w:lineRule="exact"/>
              <w:ind w:left="21"/>
              <w:jc w:val="center"/>
              <w:rPr>
                <w:sz w:val="24"/>
              </w:rPr>
            </w:pPr>
            <w:r>
              <w:rPr>
                <w:color w:val="231F20"/>
                <w:sz w:val="24"/>
              </w:rPr>
              <w:t>46</w:t>
            </w:r>
            <w:r w:rsidR="006C016C">
              <w:rPr>
                <w:color w:val="231F20"/>
                <w:sz w:val="24"/>
              </w:rPr>
              <w:t>%</w:t>
            </w:r>
          </w:p>
        </w:tc>
      </w:tr>
      <w:tr w:rsidR="00397BDD">
        <w:trPr>
          <w:trHeight w:val="390"/>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Pr="001275AB" w:rsidRDefault="006D34AA">
            <w:pPr>
              <w:pStyle w:val="TableParagraph"/>
              <w:spacing w:line="256" w:lineRule="exact"/>
              <w:rPr>
                <w:b/>
                <w:sz w:val="24"/>
              </w:rPr>
            </w:pPr>
            <w:r w:rsidRPr="001275AB">
              <w:rPr>
                <w:b/>
                <w:color w:val="231F20"/>
                <w:sz w:val="24"/>
              </w:rPr>
              <w:t>Make sure all pupils are taking part in regular physical exercise. 2 hours a week teaching time. 75mins morning run time per week. Children attending at leas</w:t>
            </w:r>
            <w:r w:rsidR="00BF6E2F" w:rsidRPr="001275AB">
              <w:rPr>
                <w:b/>
                <w:color w:val="231F20"/>
                <w:sz w:val="24"/>
              </w:rPr>
              <w:t>t</w:t>
            </w:r>
            <w:r w:rsidRPr="001275AB">
              <w:rPr>
                <w:b/>
                <w:color w:val="231F20"/>
                <w:sz w:val="24"/>
              </w:rPr>
              <w:t xml:space="preserve"> 2 lunch time clubs a week. 1 hour. </w:t>
            </w:r>
          </w:p>
        </w:tc>
        <w:tc>
          <w:tcPr>
            <w:tcW w:w="3600" w:type="dxa"/>
          </w:tcPr>
          <w:p w:rsidR="00397BDD" w:rsidRPr="001275AB" w:rsidRDefault="007E002C">
            <w:pPr>
              <w:pStyle w:val="TableParagraph"/>
              <w:spacing w:before="46" w:line="235" w:lineRule="auto"/>
              <w:ind w:right="171"/>
              <w:rPr>
                <w:b/>
                <w:sz w:val="24"/>
              </w:rPr>
            </w:pPr>
            <w:r w:rsidRPr="001275AB">
              <w:rPr>
                <w:b/>
                <w:color w:val="231F20"/>
                <w:sz w:val="24"/>
              </w:rPr>
              <w:t xml:space="preserve">Actions to achieve. </w:t>
            </w:r>
          </w:p>
        </w:tc>
        <w:tc>
          <w:tcPr>
            <w:tcW w:w="1616" w:type="dxa"/>
          </w:tcPr>
          <w:p w:rsidR="00397BDD" w:rsidRPr="001275AB" w:rsidRDefault="006C016C">
            <w:pPr>
              <w:pStyle w:val="TableParagraph"/>
              <w:spacing w:before="46" w:line="235" w:lineRule="auto"/>
              <w:ind w:right="547"/>
              <w:rPr>
                <w:b/>
                <w:sz w:val="24"/>
              </w:rPr>
            </w:pPr>
            <w:r w:rsidRPr="001275AB">
              <w:rPr>
                <w:b/>
                <w:color w:val="231F20"/>
                <w:sz w:val="24"/>
              </w:rPr>
              <w:t>Funding</w:t>
            </w:r>
            <w:r w:rsidRPr="001275AB">
              <w:rPr>
                <w:b/>
                <w:color w:val="231F20"/>
                <w:spacing w:val="1"/>
                <w:sz w:val="24"/>
              </w:rPr>
              <w:t xml:space="preserve"> </w:t>
            </w:r>
            <w:r w:rsidRPr="001275AB">
              <w:rPr>
                <w:b/>
                <w:color w:val="231F20"/>
                <w:spacing w:val="-1"/>
                <w:sz w:val="24"/>
              </w:rPr>
              <w:t>allocated:</w:t>
            </w:r>
          </w:p>
        </w:tc>
        <w:tc>
          <w:tcPr>
            <w:tcW w:w="3307" w:type="dxa"/>
          </w:tcPr>
          <w:p w:rsidR="00397BDD" w:rsidRPr="001275AB" w:rsidRDefault="006C016C">
            <w:pPr>
              <w:pStyle w:val="TableParagraph"/>
              <w:spacing w:before="46" w:line="235" w:lineRule="auto"/>
              <w:ind w:right="436"/>
              <w:rPr>
                <w:b/>
                <w:sz w:val="24"/>
              </w:rPr>
            </w:pPr>
            <w:r w:rsidRPr="001275AB">
              <w:rPr>
                <w:b/>
                <w:color w:val="231F20"/>
                <w:sz w:val="24"/>
              </w:rPr>
              <w:t>Evidence</w:t>
            </w:r>
            <w:r w:rsidRPr="001275AB">
              <w:rPr>
                <w:b/>
                <w:color w:val="231F20"/>
                <w:spacing w:val="-5"/>
                <w:sz w:val="24"/>
              </w:rPr>
              <w:t xml:space="preserve"> </w:t>
            </w:r>
            <w:r w:rsidRPr="001275AB">
              <w:rPr>
                <w:b/>
                <w:color w:val="231F20"/>
                <w:sz w:val="24"/>
              </w:rPr>
              <w:t>of</w:t>
            </w:r>
            <w:r w:rsidRPr="001275AB">
              <w:rPr>
                <w:b/>
                <w:color w:val="231F20"/>
                <w:spacing w:val="-5"/>
                <w:sz w:val="24"/>
              </w:rPr>
              <w:t xml:space="preserve"> </w:t>
            </w:r>
            <w:r w:rsidRPr="001275AB">
              <w:rPr>
                <w:b/>
                <w:color w:val="231F20"/>
                <w:sz w:val="24"/>
              </w:rPr>
              <w:t>impact:</w:t>
            </w:r>
            <w:r w:rsidRPr="001275AB">
              <w:rPr>
                <w:b/>
                <w:color w:val="231F20"/>
                <w:spacing w:val="-5"/>
                <w:sz w:val="24"/>
              </w:rPr>
              <w:t xml:space="preserve"> </w:t>
            </w:r>
            <w:r w:rsidRPr="001275AB">
              <w:rPr>
                <w:b/>
                <w:color w:val="231F20"/>
                <w:sz w:val="24"/>
              </w:rPr>
              <w:t>what</w:t>
            </w:r>
            <w:r w:rsidRPr="001275AB">
              <w:rPr>
                <w:b/>
                <w:color w:val="231F20"/>
                <w:spacing w:val="-4"/>
                <w:sz w:val="24"/>
              </w:rPr>
              <w:t xml:space="preserve"> </w:t>
            </w:r>
            <w:r w:rsidRPr="001275AB">
              <w:rPr>
                <w:b/>
                <w:color w:val="231F20"/>
                <w:sz w:val="24"/>
              </w:rPr>
              <w:t>do</w:t>
            </w:r>
            <w:r w:rsidRPr="001275AB">
              <w:rPr>
                <w:b/>
                <w:color w:val="231F20"/>
                <w:spacing w:val="-51"/>
                <w:sz w:val="24"/>
              </w:rPr>
              <w:t xml:space="preserve"> </w:t>
            </w:r>
            <w:r w:rsidRPr="001275AB">
              <w:rPr>
                <w:b/>
                <w:color w:val="231F20"/>
                <w:sz w:val="24"/>
              </w:rPr>
              <w:t>pupils now know and what</w:t>
            </w:r>
            <w:r w:rsidRPr="001275AB">
              <w:rPr>
                <w:b/>
                <w:color w:val="231F20"/>
                <w:spacing w:val="1"/>
                <w:sz w:val="24"/>
              </w:rPr>
              <w:t xml:space="preserve"> </w:t>
            </w:r>
            <w:r w:rsidRPr="001275AB">
              <w:rPr>
                <w:b/>
                <w:color w:val="231F20"/>
                <w:sz w:val="24"/>
              </w:rPr>
              <w:t>can they now do? What has</w:t>
            </w:r>
            <w:r w:rsidRPr="001275AB">
              <w:rPr>
                <w:b/>
                <w:color w:val="231F20"/>
                <w:spacing w:val="1"/>
                <w:sz w:val="24"/>
              </w:rPr>
              <w:t xml:space="preserve"> </w:t>
            </w:r>
            <w:r w:rsidRPr="001275AB">
              <w:rPr>
                <w:b/>
                <w:color w:val="231F20"/>
                <w:sz w:val="24"/>
              </w:rPr>
              <w:t>changed?:</w:t>
            </w:r>
          </w:p>
        </w:tc>
        <w:tc>
          <w:tcPr>
            <w:tcW w:w="3134" w:type="dxa"/>
          </w:tcPr>
          <w:p w:rsidR="00397BDD" w:rsidRPr="001275AB" w:rsidRDefault="006C016C">
            <w:pPr>
              <w:pStyle w:val="TableParagraph"/>
              <w:spacing w:before="46" w:line="235" w:lineRule="auto"/>
              <w:ind w:right="267"/>
              <w:rPr>
                <w:b/>
                <w:sz w:val="24"/>
              </w:rPr>
            </w:pPr>
            <w:r w:rsidRPr="001275AB">
              <w:rPr>
                <w:b/>
                <w:color w:val="231F20"/>
                <w:sz w:val="24"/>
              </w:rPr>
              <w:t>Sustainability</w:t>
            </w:r>
            <w:r w:rsidRPr="001275AB">
              <w:rPr>
                <w:b/>
                <w:color w:val="231F20"/>
                <w:spacing w:val="-8"/>
                <w:sz w:val="24"/>
              </w:rPr>
              <w:t xml:space="preserve"> </w:t>
            </w:r>
            <w:r w:rsidRPr="001275AB">
              <w:rPr>
                <w:b/>
                <w:color w:val="231F20"/>
                <w:sz w:val="24"/>
              </w:rPr>
              <w:t>and</w:t>
            </w:r>
            <w:r w:rsidRPr="001275AB">
              <w:rPr>
                <w:b/>
                <w:color w:val="231F20"/>
                <w:spacing w:val="-8"/>
                <w:sz w:val="24"/>
              </w:rPr>
              <w:t xml:space="preserve"> </w:t>
            </w:r>
            <w:r w:rsidRPr="001275AB">
              <w:rPr>
                <w:b/>
                <w:color w:val="231F20"/>
                <w:sz w:val="24"/>
              </w:rPr>
              <w:t>suggested</w:t>
            </w:r>
            <w:r w:rsidRPr="001275AB">
              <w:rPr>
                <w:b/>
                <w:color w:val="231F20"/>
                <w:spacing w:val="-51"/>
                <w:sz w:val="24"/>
              </w:rPr>
              <w:t xml:space="preserve"> </w:t>
            </w:r>
            <w:r w:rsidRPr="001275AB">
              <w:rPr>
                <w:b/>
                <w:color w:val="231F20"/>
                <w:sz w:val="24"/>
              </w:rPr>
              <w:t>next</w:t>
            </w:r>
            <w:r w:rsidRPr="001275AB">
              <w:rPr>
                <w:b/>
                <w:color w:val="231F20"/>
                <w:spacing w:val="-1"/>
                <w:sz w:val="24"/>
              </w:rPr>
              <w:t xml:space="preserve"> </w:t>
            </w:r>
            <w:r w:rsidRPr="001275AB">
              <w:rPr>
                <w:b/>
                <w:color w:val="231F20"/>
                <w:sz w:val="24"/>
              </w:rPr>
              <w:t>steps:</w:t>
            </w:r>
          </w:p>
        </w:tc>
      </w:tr>
      <w:tr w:rsidR="00397BDD">
        <w:trPr>
          <w:trHeight w:val="1705"/>
        </w:trPr>
        <w:tc>
          <w:tcPr>
            <w:tcW w:w="3720" w:type="dxa"/>
            <w:tcBorders>
              <w:bottom w:val="single" w:sz="12" w:space="0" w:color="231F20"/>
            </w:tcBorders>
          </w:tcPr>
          <w:p w:rsidR="00397BDD" w:rsidRPr="00F20F25" w:rsidRDefault="00E81453">
            <w:pPr>
              <w:pStyle w:val="TableParagraph"/>
              <w:ind w:left="0"/>
              <w:rPr>
                <w:rFonts w:ascii="Tahoma" w:hAnsi="Tahoma" w:cs="Tahoma"/>
                <w:sz w:val="20"/>
                <w:szCs w:val="20"/>
              </w:rPr>
            </w:pPr>
            <w:r w:rsidRPr="00F20F25">
              <w:rPr>
                <w:rFonts w:ascii="Tahoma" w:hAnsi="Tahoma" w:cs="Tahoma"/>
                <w:sz w:val="20"/>
                <w:szCs w:val="20"/>
              </w:rPr>
              <w:t xml:space="preserve">The benefit of regular and consistent physical activity. Increasing the Daily morning run from 10 minutes to 15. </w:t>
            </w:r>
          </w:p>
          <w:p w:rsidR="001C4C6E" w:rsidRPr="00F20F25" w:rsidRDefault="001C4C6E">
            <w:pPr>
              <w:pStyle w:val="TableParagraph"/>
              <w:ind w:left="0"/>
              <w:rPr>
                <w:rFonts w:ascii="Tahoma" w:hAnsi="Tahoma" w:cs="Tahoma"/>
                <w:sz w:val="20"/>
                <w:szCs w:val="20"/>
              </w:rPr>
            </w:pP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Additional achievements:</w:t>
            </w:r>
          </w:p>
          <w:p w:rsidR="001C4C6E" w:rsidRPr="00F20F25" w:rsidRDefault="001C4C6E" w:rsidP="001C4C6E">
            <w:pPr>
              <w:pStyle w:val="TableParagraph"/>
              <w:rPr>
                <w:rFonts w:ascii="Tahoma" w:hAnsi="Tahoma" w:cs="Tahoma"/>
                <w:sz w:val="20"/>
                <w:szCs w:val="20"/>
              </w:rPr>
            </w:pP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Purchase equipment for PE, lunch time</w:t>
            </w: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activities and sports day.</w:t>
            </w: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 Enables staff to deliver more precise</w:t>
            </w: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lessons with aid of resources.</w:t>
            </w: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 Creates calmer lunchtimes with less</w:t>
            </w: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issues to resolve.</w:t>
            </w: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 Increases pupil participation in</w:t>
            </w: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activities.</w:t>
            </w: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 Increase interest in sport and a</w:t>
            </w: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healthy lifestyle.</w:t>
            </w: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 Motivates children to perform on</w:t>
            </w: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Sports Day.</w:t>
            </w: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 Improves attitudes to learning.</w:t>
            </w: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 Contributes towards the</w:t>
            </w: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engagement of all pupils in regular</w:t>
            </w: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physical activity.</w:t>
            </w:r>
          </w:p>
          <w:p w:rsidR="001C4C6E" w:rsidRPr="00F20F25" w:rsidRDefault="001C4C6E" w:rsidP="001C4C6E">
            <w:pPr>
              <w:pStyle w:val="TableParagraph"/>
              <w:rPr>
                <w:rFonts w:ascii="Tahoma" w:hAnsi="Tahoma" w:cs="Tahoma"/>
                <w:sz w:val="20"/>
                <w:szCs w:val="20"/>
              </w:rPr>
            </w:pPr>
            <w:r w:rsidRPr="00F20F25">
              <w:rPr>
                <w:rFonts w:ascii="Tahoma" w:hAnsi="Tahoma" w:cs="Tahoma"/>
                <w:sz w:val="20"/>
                <w:szCs w:val="20"/>
              </w:rPr>
              <w:t>• Provides a broad experience of</w:t>
            </w:r>
          </w:p>
          <w:p w:rsidR="001C4C6E" w:rsidRPr="00F20F25" w:rsidRDefault="001C4C6E" w:rsidP="001C4C6E">
            <w:pPr>
              <w:pStyle w:val="TableParagraph"/>
              <w:ind w:left="0"/>
              <w:rPr>
                <w:rFonts w:ascii="Tahoma" w:hAnsi="Tahoma" w:cs="Tahoma"/>
                <w:sz w:val="20"/>
                <w:szCs w:val="20"/>
              </w:rPr>
            </w:pPr>
            <w:r w:rsidRPr="00F20F25">
              <w:rPr>
                <w:rFonts w:ascii="Tahoma" w:hAnsi="Tahoma" w:cs="Tahoma"/>
                <w:sz w:val="20"/>
                <w:szCs w:val="20"/>
              </w:rPr>
              <w:t>sports and activities.</w:t>
            </w:r>
          </w:p>
          <w:p w:rsidR="00D9584B" w:rsidRDefault="00D9584B" w:rsidP="001C4C6E">
            <w:pPr>
              <w:pStyle w:val="TableParagraph"/>
              <w:ind w:left="0"/>
              <w:rPr>
                <w:rFonts w:ascii="Times New Roman"/>
                <w:sz w:val="24"/>
              </w:rPr>
            </w:pPr>
          </w:p>
          <w:p w:rsidR="00D9584B" w:rsidRPr="00F20F25" w:rsidRDefault="00D9584B" w:rsidP="001C4C6E">
            <w:pPr>
              <w:pStyle w:val="TableParagraph"/>
              <w:ind w:left="0"/>
              <w:rPr>
                <w:rFonts w:ascii="Tahoma" w:hAnsi="Tahoma" w:cs="Tahoma"/>
                <w:sz w:val="20"/>
                <w:szCs w:val="20"/>
              </w:rPr>
            </w:pPr>
            <w:r w:rsidRPr="00F20F25">
              <w:rPr>
                <w:rFonts w:ascii="Tahoma" w:hAnsi="Tahoma" w:cs="Tahoma"/>
                <w:sz w:val="20"/>
                <w:szCs w:val="20"/>
              </w:rPr>
              <w:t xml:space="preserve">All pupils across the school are subject to two hours of PE a week. </w:t>
            </w:r>
          </w:p>
          <w:p w:rsidR="00FE139E" w:rsidRPr="00F20F25" w:rsidRDefault="00FE139E" w:rsidP="001C4C6E">
            <w:pPr>
              <w:pStyle w:val="TableParagraph"/>
              <w:ind w:left="0"/>
              <w:rPr>
                <w:rFonts w:ascii="Tahoma" w:hAnsi="Tahoma" w:cs="Tahoma"/>
                <w:sz w:val="20"/>
                <w:szCs w:val="20"/>
              </w:rPr>
            </w:pPr>
          </w:p>
          <w:p w:rsidR="00FE139E" w:rsidRPr="00F20F25" w:rsidRDefault="00FE139E" w:rsidP="001C4C6E">
            <w:pPr>
              <w:pStyle w:val="TableParagraph"/>
              <w:ind w:left="0"/>
              <w:rPr>
                <w:rFonts w:ascii="Tahoma" w:hAnsi="Tahoma" w:cs="Tahoma"/>
                <w:sz w:val="20"/>
                <w:szCs w:val="20"/>
              </w:rPr>
            </w:pPr>
            <w:r w:rsidRPr="00F20F25">
              <w:rPr>
                <w:rFonts w:ascii="Tahoma" w:hAnsi="Tahoma" w:cs="Tahoma"/>
                <w:sz w:val="20"/>
                <w:szCs w:val="20"/>
              </w:rPr>
              <w:t>- Ensure a high quality PE and school sport offer develops competent and confident young people with the aim of inspiring lifelong participation in physical activity.</w:t>
            </w:r>
          </w:p>
          <w:p w:rsidR="005562C4" w:rsidRPr="00F20F25" w:rsidRDefault="005562C4" w:rsidP="001C4C6E">
            <w:pPr>
              <w:pStyle w:val="TableParagraph"/>
              <w:ind w:left="0"/>
              <w:rPr>
                <w:rFonts w:ascii="Tahoma" w:hAnsi="Tahoma" w:cs="Tahoma"/>
                <w:sz w:val="20"/>
                <w:szCs w:val="20"/>
              </w:rPr>
            </w:pPr>
          </w:p>
          <w:p w:rsidR="005562C4" w:rsidRPr="00F20F25" w:rsidRDefault="005562C4" w:rsidP="001C4C6E">
            <w:pPr>
              <w:pStyle w:val="TableParagraph"/>
              <w:ind w:left="0"/>
              <w:rPr>
                <w:rFonts w:ascii="Tahoma" w:hAnsi="Tahoma" w:cs="Tahoma"/>
                <w:sz w:val="20"/>
                <w:szCs w:val="20"/>
              </w:rPr>
            </w:pPr>
          </w:p>
          <w:p w:rsidR="005562C4" w:rsidRPr="00F20F25" w:rsidRDefault="005562C4" w:rsidP="001C4C6E">
            <w:pPr>
              <w:pStyle w:val="TableParagraph"/>
              <w:ind w:left="0"/>
              <w:rPr>
                <w:rFonts w:ascii="Tahoma" w:hAnsi="Tahoma" w:cs="Tahoma"/>
                <w:sz w:val="20"/>
                <w:szCs w:val="20"/>
              </w:rPr>
            </w:pPr>
          </w:p>
          <w:p w:rsidR="005562C4" w:rsidRDefault="005562C4" w:rsidP="001C4C6E">
            <w:pPr>
              <w:pStyle w:val="TableParagraph"/>
              <w:ind w:left="0"/>
              <w:rPr>
                <w:rFonts w:ascii="Times New Roman"/>
                <w:sz w:val="24"/>
              </w:rPr>
            </w:pPr>
            <w:r w:rsidRPr="00F20F25">
              <w:rPr>
                <w:rFonts w:ascii="Tahoma" w:hAnsi="Tahoma" w:cs="Tahoma"/>
                <w:sz w:val="20"/>
                <w:szCs w:val="20"/>
              </w:rPr>
              <w:t>Provide extra club opportunities by using resident sports coach.</w:t>
            </w:r>
            <w:r>
              <w:rPr>
                <w:rFonts w:ascii="Times New Roman"/>
                <w:sz w:val="24"/>
              </w:rPr>
              <w:t xml:space="preserve"> </w:t>
            </w:r>
          </w:p>
        </w:tc>
        <w:tc>
          <w:tcPr>
            <w:tcW w:w="3600" w:type="dxa"/>
            <w:tcBorders>
              <w:bottom w:val="single" w:sz="12" w:space="0" w:color="231F20"/>
            </w:tcBorders>
          </w:tcPr>
          <w:p w:rsidR="00397BDD" w:rsidRPr="00F20F25" w:rsidRDefault="00E81453">
            <w:pPr>
              <w:pStyle w:val="TableParagraph"/>
              <w:ind w:left="0"/>
              <w:rPr>
                <w:rFonts w:ascii="Tahoma" w:hAnsi="Tahoma" w:cs="Tahoma"/>
                <w:sz w:val="20"/>
                <w:szCs w:val="20"/>
              </w:rPr>
            </w:pPr>
            <w:r w:rsidRPr="00F20F25">
              <w:rPr>
                <w:rFonts w:ascii="Tahoma" w:hAnsi="Tahoma" w:cs="Tahoma"/>
                <w:sz w:val="20"/>
                <w:szCs w:val="20"/>
              </w:rPr>
              <w:lastRenderedPageBreak/>
              <w:t>A path built so pupils can access the morning run safely</w:t>
            </w:r>
            <w:r w:rsidR="00434ABB">
              <w:rPr>
                <w:rFonts w:ascii="Tahoma" w:hAnsi="Tahoma" w:cs="Tahoma"/>
                <w:sz w:val="20"/>
                <w:szCs w:val="20"/>
              </w:rPr>
              <w:t xml:space="preserve"> and securely. This has led to</w:t>
            </w:r>
            <w:r w:rsidRPr="00F20F25">
              <w:rPr>
                <w:rFonts w:ascii="Tahoma" w:hAnsi="Tahoma" w:cs="Tahoma"/>
                <w:sz w:val="20"/>
                <w:szCs w:val="20"/>
              </w:rPr>
              <w:t xml:space="preserve"> morning run</w:t>
            </w:r>
            <w:r w:rsidR="00434ABB">
              <w:rPr>
                <w:rFonts w:ascii="Tahoma" w:hAnsi="Tahoma" w:cs="Tahoma"/>
                <w:sz w:val="20"/>
                <w:szCs w:val="20"/>
              </w:rPr>
              <w:t xml:space="preserve">s not being missed and </w:t>
            </w:r>
            <w:proofErr w:type="spellStart"/>
            <w:r w:rsidR="00434ABB">
              <w:rPr>
                <w:rFonts w:ascii="Tahoma" w:hAnsi="Tahoma" w:cs="Tahoma"/>
                <w:sz w:val="20"/>
                <w:szCs w:val="20"/>
              </w:rPr>
              <w:t>astro</w:t>
            </w:r>
            <w:proofErr w:type="spellEnd"/>
            <w:r w:rsidR="00434ABB">
              <w:rPr>
                <w:rFonts w:ascii="Tahoma" w:hAnsi="Tahoma" w:cs="Tahoma"/>
                <w:sz w:val="20"/>
                <w:szCs w:val="20"/>
              </w:rPr>
              <w:t xml:space="preserve"> area accessible throughout the year.</w:t>
            </w:r>
          </w:p>
          <w:p w:rsidR="00164C36" w:rsidRPr="00F20F25" w:rsidRDefault="00164C36">
            <w:pPr>
              <w:pStyle w:val="TableParagraph"/>
              <w:ind w:left="0"/>
              <w:rPr>
                <w:rFonts w:ascii="Tahoma" w:hAnsi="Tahoma" w:cs="Tahoma"/>
                <w:sz w:val="20"/>
                <w:szCs w:val="20"/>
              </w:rPr>
            </w:pPr>
          </w:p>
          <w:p w:rsidR="001275AB" w:rsidRPr="00F20F25" w:rsidRDefault="001275AB" w:rsidP="001275AB">
            <w:pPr>
              <w:pStyle w:val="TableParagraph"/>
              <w:rPr>
                <w:rFonts w:ascii="Tahoma" w:hAnsi="Tahoma" w:cs="Tahoma"/>
                <w:sz w:val="20"/>
                <w:szCs w:val="20"/>
              </w:rPr>
            </w:pPr>
            <w:r w:rsidRPr="00F20F25">
              <w:rPr>
                <w:rFonts w:ascii="Tahoma" w:hAnsi="Tahoma" w:cs="Tahoma"/>
                <w:sz w:val="20"/>
                <w:szCs w:val="20"/>
              </w:rPr>
              <w:t xml:space="preserve">      </w:t>
            </w:r>
            <w:r w:rsidR="00164C36" w:rsidRPr="00F20F25">
              <w:rPr>
                <w:rFonts w:ascii="Tahoma" w:hAnsi="Tahoma" w:cs="Tahoma"/>
                <w:sz w:val="20"/>
                <w:szCs w:val="20"/>
              </w:rPr>
              <w:t xml:space="preserve">• </w:t>
            </w:r>
            <w:r w:rsidR="00D9584B" w:rsidRPr="00F20F25">
              <w:rPr>
                <w:rFonts w:ascii="Tahoma" w:hAnsi="Tahoma" w:cs="Tahoma"/>
                <w:sz w:val="20"/>
                <w:szCs w:val="20"/>
              </w:rPr>
              <w:t>PE teacher</w:t>
            </w:r>
            <w:r w:rsidR="00164C36" w:rsidRPr="00F20F25">
              <w:rPr>
                <w:rFonts w:ascii="Tahoma" w:hAnsi="Tahoma" w:cs="Tahoma"/>
                <w:sz w:val="20"/>
                <w:szCs w:val="20"/>
              </w:rPr>
              <w:t xml:space="preserve"> </w:t>
            </w:r>
            <w:r w:rsidR="00D9584B" w:rsidRPr="00F20F25">
              <w:rPr>
                <w:rFonts w:ascii="Tahoma" w:hAnsi="Tahoma" w:cs="Tahoma"/>
                <w:sz w:val="20"/>
                <w:szCs w:val="20"/>
              </w:rPr>
              <w:t xml:space="preserve">organises/runs lunch time activities. Discussions with lunch time supervisors on the plan of the half term. </w:t>
            </w:r>
          </w:p>
          <w:p w:rsidR="00164C36" w:rsidRPr="00F20F25" w:rsidRDefault="00164C36" w:rsidP="001275AB">
            <w:pPr>
              <w:pStyle w:val="TableParagraph"/>
              <w:numPr>
                <w:ilvl w:val="0"/>
                <w:numId w:val="9"/>
              </w:numPr>
              <w:rPr>
                <w:rFonts w:ascii="Tahoma" w:hAnsi="Tahoma" w:cs="Tahoma"/>
                <w:sz w:val="20"/>
                <w:szCs w:val="20"/>
              </w:rPr>
            </w:pPr>
            <w:r w:rsidRPr="00F20F25">
              <w:rPr>
                <w:rFonts w:ascii="Tahoma" w:hAnsi="Tahoma" w:cs="Tahoma"/>
                <w:sz w:val="20"/>
                <w:szCs w:val="20"/>
              </w:rPr>
              <w:t>Monitor the variety</w:t>
            </w:r>
            <w:r w:rsidR="001275AB" w:rsidRPr="00F20F25">
              <w:rPr>
                <w:rFonts w:ascii="Tahoma" w:hAnsi="Tahoma" w:cs="Tahoma"/>
                <w:sz w:val="20"/>
                <w:szCs w:val="20"/>
              </w:rPr>
              <w:t xml:space="preserve"> o</w:t>
            </w:r>
            <w:r w:rsidRPr="00F20F25">
              <w:rPr>
                <w:rFonts w:ascii="Tahoma" w:hAnsi="Tahoma" w:cs="Tahoma"/>
                <w:sz w:val="20"/>
                <w:szCs w:val="20"/>
              </w:rPr>
              <w:t>f physical</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activities on offer to</w:t>
            </w:r>
            <w:r w:rsidR="001275AB" w:rsidRPr="00F20F25">
              <w:rPr>
                <w:rFonts w:ascii="Tahoma" w:hAnsi="Tahoma" w:cs="Tahoma"/>
                <w:sz w:val="20"/>
                <w:szCs w:val="20"/>
              </w:rPr>
              <w:t xml:space="preserve"> </w:t>
            </w:r>
            <w:r w:rsidRPr="00F20F25">
              <w:rPr>
                <w:rFonts w:ascii="Tahoma" w:hAnsi="Tahoma" w:cs="Tahoma"/>
                <w:sz w:val="20"/>
                <w:szCs w:val="20"/>
              </w:rPr>
              <w:t>the children during</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break, lunch and</w:t>
            </w:r>
            <w:r w:rsidR="001275AB" w:rsidRPr="00F20F25">
              <w:rPr>
                <w:rFonts w:ascii="Tahoma" w:hAnsi="Tahoma" w:cs="Tahoma"/>
                <w:sz w:val="20"/>
                <w:szCs w:val="20"/>
              </w:rPr>
              <w:t xml:space="preserve"> </w:t>
            </w:r>
            <w:r w:rsidRPr="00F20F25">
              <w:rPr>
                <w:rFonts w:ascii="Tahoma" w:hAnsi="Tahoma" w:cs="Tahoma"/>
                <w:sz w:val="20"/>
                <w:szCs w:val="20"/>
              </w:rPr>
              <w:t>after school.</w:t>
            </w:r>
          </w:p>
          <w:p w:rsidR="00164C36" w:rsidRPr="00F20F25" w:rsidRDefault="001275AB" w:rsidP="00164C36">
            <w:pPr>
              <w:pStyle w:val="TableParagraph"/>
              <w:rPr>
                <w:rFonts w:ascii="Tahoma" w:hAnsi="Tahoma" w:cs="Tahoma"/>
                <w:sz w:val="20"/>
                <w:szCs w:val="20"/>
              </w:rPr>
            </w:pPr>
            <w:r w:rsidRPr="00F20F25">
              <w:rPr>
                <w:rFonts w:ascii="Tahoma" w:hAnsi="Tahoma" w:cs="Tahoma"/>
                <w:sz w:val="20"/>
                <w:szCs w:val="20"/>
              </w:rPr>
              <w:t xml:space="preserve">       </w:t>
            </w:r>
            <w:r w:rsidR="00164C36" w:rsidRPr="00F20F25">
              <w:rPr>
                <w:rFonts w:ascii="Tahoma" w:hAnsi="Tahoma" w:cs="Tahoma"/>
                <w:sz w:val="20"/>
                <w:szCs w:val="20"/>
              </w:rPr>
              <w:t>• Regular checks of</w:t>
            </w:r>
            <w:r w:rsidRPr="00F20F25">
              <w:rPr>
                <w:rFonts w:ascii="Tahoma" w:hAnsi="Tahoma" w:cs="Tahoma"/>
                <w:sz w:val="20"/>
                <w:szCs w:val="20"/>
              </w:rPr>
              <w:t xml:space="preserve"> </w:t>
            </w:r>
            <w:r w:rsidR="00164C36" w:rsidRPr="00F20F25">
              <w:rPr>
                <w:rFonts w:ascii="Tahoma" w:hAnsi="Tahoma" w:cs="Tahoma"/>
                <w:sz w:val="20"/>
                <w:szCs w:val="20"/>
              </w:rPr>
              <w:t>the PE cupboard to</w:t>
            </w:r>
            <w:r w:rsidRPr="00F20F25">
              <w:rPr>
                <w:rFonts w:ascii="Tahoma" w:hAnsi="Tahoma" w:cs="Tahoma"/>
                <w:sz w:val="20"/>
                <w:szCs w:val="20"/>
              </w:rPr>
              <w:t xml:space="preserve"> </w:t>
            </w:r>
            <w:r w:rsidR="00164C36" w:rsidRPr="00F20F25">
              <w:rPr>
                <w:rFonts w:ascii="Tahoma" w:hAnsi="Tahoma" w:cs="Tahoma"/>
                <w:sz w:val="20"/>
                <w:szCs w:val="20"/>
              </w:rPr>
              <w:t>check for wear and</w:t>
            </w:r>
          </w:p>
          <w:p w:rsidR="00164C36" w:rsidRDefault="00164C36" w:rsidP="001275AB">
            <w:pPr>
              <w:pStyle w:val="TableParagraph"/>
              <w:rPr>
                <w:rFonts w:ascii="Tahoma" w:hAnsi="Tahoma" w:cs="Tahoma"/>
                <w:sz w:val="20"/>
                <w:szCs w:val="20"/>
              </w:rPr>
            </w:pPr>
            <w:r w:rsidRPr="00F20F25">
              <w:rPr>
                <w:rFonts w:ascii="Tahoma" w:hAnsi="Tahoma" w:cs="Tahoma"/>
                <w:sz w:val="20"/>
                <w:szCs w:val="20"/>
              </w:rPr>
              <w:t>tear and</w:t>
            </w:r>
            <w:r w:rsidR="001275AB" w:rsidRPr="00F20F25">
              <w:rPr>
                <w:rFonts w:ascii="Tahoma" w:hAnsi="Tahoma" w:cs="Tahoma"/>
                <w:sz w:val="20"/>
                <w:szCs w:val="20"/>
              </w:rPr>
              <w:t xml:space="preserve"> </w:t>
            </w:r>
            <w:r w:rsidRPr="00F20F25">
              <w:rPr>
                <w:rFonts w:ascii="Tahoma" w:hAnsi="Tahoma" w:cs="Tahoma"/>
                <w:sz w:val="20"/>
                <w:szCs w:val="20"/>
              </w:rPr>
              <w:t>replacements</w:t>
            </w:r>
            <w:r w:rsidR="001275AB" w:rsidRPr="00F20F25">
              <w:rPr>
                <w:rFonts w:ascii="Tahoma" w:hAnsi="Tahoma" w:cs="Tahoma"/>
                <w:sz w:val="20"/>
                <w:szCs w:val="20"/>
              </w:rPr>
              <w:t xml:space="preserve"> </w:t>
            </w:r>
            <w:r w:rsidRPr="00F20F25">
              <w:rPr>
                <w:rFonts w:ascii="Tahoma" w:hAnsi="Tahoma" w:cs="Tahoma"/>
                <w:sz w:val="20"/>
                <w:szCs w:val="20"/>
              </w:rPr>
              <w:t>needed.</w:t>
            </w:r>
          </w:p>
          <w:p w:rsidR="00810AD9" w:rsidRDefault="00810AD9" w:rsidP="001275AB">
            <w:pPr>
              <w:pStyle w:val="TableParagraph"/>
              <w:rPr>
                <w:rFonts w:ascii="Tahoma" w:hAnsi="Tahoma" w:cs="Tahoma"/>
                <w:sz w:val="20"/>
                <w:szCs w:val="20"/>
              </w:rPr>
            </w:pPr>
          </w:p>
          <w:p w:rsidR="00810AD9" w:rsidRPr="00810AD9" w:rsidRDefault="00810AD9" w:rsidP="00810AD9">
            <w:pPr>
              <w:pStyle w:val="TableParagraph"/>
              <w:rPr>
                <w:rFonts w:ascii="Tahoma" w:hAnsi="Tahoma" w:cs="Tahoma"/>
                <w:sz w:val="20"/>
                <w:szCs w:val="20"/>
              </w:rPr>
            </w:pPr>
            <w:r w:rsidRPr="00810AD9">
              <w:rPr>
                <w:rFonts w:ascii="Tahoma" w:hAnsi="Tahoma" w:cs="Tahoma"/>
                <w:sz w:val="20"/>
                <w:szCs w:val="20"/>
              </w:rPr>
              <w:t>- As a school we contribute funding to sustain the Purbeck School Sport Partnership which provides the following opportunities:</w:t>
            </w:r>
          </w:p>
          <w:p w:rsidR="00810AD9" w:rsidRPr="00810AD9" w:rsidRDefault="00810AD9" w:rsidP="00810AD9">
            <w:pPr>
              <w:pStyle w:val="TableParagraph"/>
              <w:rPr>
                <w:rFonts w:ascii="Tahoma" w:hAnsi="Tahoma" w:cs="Tahoma"/>
                <w:sz w:val="20"/>
                <w:szCs w:val="20"/>
              </w:rPr>
            </w:pPr>
            <w:r w:rsidRPr="00810AD9">
              <w:rPr>
                <w:rFonts w:ascii="Tahoma" w:hAnsi="Tahoma" w:cs="Tahoma"/>
                <w:sz w:val="20"/>
                <w:szCs w:val="20"/>
              </w:rPr>
              <w:t>•</w:t>
            </w:r>
            <w:r w:rsidRPr="00810AD9">
              <w:rPr>
                <w:rFonts w:ascii="Tahoma" w:hAnsi="Tahoma" w:cs="Tahoma"/>
                <w:sz w:val="20"/>
                <w:szCs w:val="20"/>
              </w:rPr>
              <w:tab/>
              <w:t xml:space="preserve">Complete PE </w:t>
            </w:r>
          </w:p>
          <w:p w:rsidR="00810AD9" w:rsidRPr="00810AD9" w:rsidRDefault="00810AD9" w:rsidP="00810AD9">
            <w:pPr>
              <w:pStyle w:val="TableParagraph"/>
              <w:rPr>
                <w:rFonts w:ascii="Tahoma" w:hAnsi="Tahoma" w:cs="Tahoma"/>
                <w:sz w:val="20"/>
                <w:szCs w:val="20"/>
              </w:rPr>
            </w:pPr>
            <w:r w:rsidRPr="00810AD9">
              <w:rPr>
                <w:rFonts w:ascii="Tahoma" w:hAnsi="Tahoma" w:cs="Tahoma"/>
                <w:sz w:val="20"/>
                <w:szCs w:val="20"/>
              </w:rPr>
              <w:t>•</w:t>
            </w:r>
            <w:r w:rsidRPr="00810AD9">
              <w:rPr>
                <w:rFonts w:ascii="Tahoma" w:hAnsi="Tahoma" w:cs="Tahoma"/>
                <w:sz w:val="20"/>
                <w:szCs w:val="20"/>
              </w:rPr>
              <w:tab/>
              <w:t>Youth Sport Trust Primary Membership</w:t>
            </w:r>
          </w:p>
          <w:p w:rsidR="00810AD9" w:rsidRPr="00810AD9" w:rsidRDefault="00810AD9" w:rsidP="00810AD9">
            <w:pPr>
              <w:pStyle w:val="TableParagraph"/>
              <w:rPr>
                <w:rFonts w:ascii="Tahoma" w:hAnsi="Tahoma" w:cs="Tahoma"/>
                <w:sz w:val="20"/>
                <w:szCs w:val="20"/>
              </w:rPr>
            </w:pPr>
            <w:r w:rsidRPr="00810AD9">
              <w:rPr>
                <w:rFonts w:ascii="Tahoma" w:hAnsi="Tahoma" w:cs="Tahoma"/>
                <w:sz w:val="20"/>
                <w:szCs w:val="20"/>
              </w:rPr>
              <w:lastRenderedPageBreak/>
              <w:t>•</w:t>
            </w:r>
            <w:r w:rsidRPr="00810AD9">
              <w:rPr>
                <w:rFonts w:ascii="Tahoma" w:hAnsi="Tahoma" w:cs="Tahoma"/>
                <w:sz w:val="20"/>
                <w:szCs w:val="20"/>
              </w:rPr>
              <w:tab/>
              <w:t>Additional competitions outside of the School Games programme</w:t>
            </w:r>
          </w:p>
          <w:p w:rsidR="00810AD9" w:rsidRPr="00810AD9" w:rsidRDefault="00810AD9" w:rsidP="00810AD9">
            <w:pPr>
              <w:pStyle w:val="TableParagraph"/>
              <w:rPr>
                <w:rFonts w:ascii="Tahoma" w:hAnsi="Tahoma" w:cs="Tahoma"/>
                <w:sz w:val="20"/>
                <w:szCs w:val="20"/>
              </w:rPr>
            </w:pPr>
            <w:r w:rsidRPr="00810AD9">
              <w:rPr>
                <w:rFonts w:ascii="Tahoma" w:hAnsi="Tahoma" w:cs="Tahoma"/>
                <w:sz w:val="20"/>
                <w:szCs w:val="20"/>
              </w:rPr>
              <w:t>•</w:t>
            </w:r>
            <w:r w:rsidRPr="00810AD9">
              <w:rPr>
                <w:rFonts w:ascii="Tahoma" w:hAnsi="Tahoma" w:cs="Tahoma"/>
                <w:sz w:val="20"/>
                <w:szCs w:val="20"/>
              </w:rPr>
              <w:tab/>
              <w:t>Comprehensive CPD programme</w:t>
            </w:r>
          </w:p>
          <w:p w:rsidR="00810AD9" w:rsidRPr="00810AD9" w:rsidRDefault="00810AD9" w:rsidP="00810AD9">
            <w:pPr>
              <w:pStyle w:val="TableParagraph"/>
              <w:rPr>
                <w:rFonts w:ascii="Tahoma" w:hAnsi="Tahoma" w:cs="Tahoma"/>
                <w:sz w:val="20"/>
                <w:szCs w:val="20"/>
              </w:rPr>
            </w:pPr>
            <w:r w:rsidRPr="00810AD9">
              <w:rPr>
                <w:rFonts w:ascii="Tahoma" w:hAnsi="Tahoma" w:cs="Tahoma"/>
                <w:sz w:val="20"/>
                <w:szCs w:val="20"/>
              </w:rPr>
              <w:t>•</w:t>
            </w:r>
            <w:r w:rsidRPr="00810AD9">
              <w:rPr>
                <w:rFonts w:ascii="Tahoma" w:hAnsi="Tahoma" w:cs="Tahoma"/>
                <w:sz w:val="20"/>
                <w:szCs w:val="20"/>
              </w:rPr>
              <w:tab/>
              <w:t>PE Conference</w:t>
            </w:r>
          </w:p>
          <w:p w:rsidR="00810AD9" w:rsidRPr="00810AD9" w:rsidRDefault="00810AD9" w:rsidP="00810AD9">
            <w:pPr>
              <w:pStyle w:val="TableParagraph"/>
              <w:rPr>
                <w:rFonts w:ascii="Tahoma" w:hAnsi="Tahoma" w:cs="Tahoma"/>
                <w:sz w:val="20"/>
                <w:szCs w:val="20"/>
              </w:rPr>
            </w:pPr>
            <w:r w:rsidRPr="00810AD9">
              <w:rPr>
                <w:rFonts w:ascii="Tahoma" w:hAnsi="Tahoma" w:cs="Tahoma"/>
                <w:sz w:val="20"/>
                <w:szCs w:val="20"/>
              </w:rPr>
              <w:t>•</w:t>
            </w:r>
            <w:r w:rsidRPr="00810AD9">
              <w:rPr>
                <w:rFonts w:ascii="Tahoma" w:hAnsi="Tahoma" w:cs="Tahoma"/>
                <w:sz w:val="20"/>
                <w:szCs w:val="20"/>
              </w:rPr>
              <w:tab/>
              <w:t>Outdoor activity days</w:t>
            </w:r>
          </w:p>
          <w:p w:rsidR="00810AD9" w:rsidRPr="00810AD9" w:rsidRDefault="00810AD9" w:rsidP="00810AD9">
            <w:pPr>
              <w:pStyle w:val="TableParagraph"/>
              <w:rPr>
                <w:rFonts w:ascii="Tahoma" w:hAnsi="Tahoma" w:cs="Tahoma"/>
                <w:sz w:val="20"/>
                <w:szCs w:val="20"/>
              </w:rPr>
            </w:pPr>
            <w:r w:rsidRPr="00810AD9">
              <w:rPr>
                <w:rFonts w:ascii="Tahoma" w:hAnsi="Tahoma" w:cs="Tahoma"/>
                <w:sz w:val="20"/>
                <w:szCs w:val="20"/>
              </w:rPr>
              <w:t>•</w:t>
            </w:r>
            <w:r w:rsidRPr="00810AD9">
              <w:rPr>
                <w:rFonts w:ascii="Tahoma" w:hAnsi="Tahoma" w:cs="Tahoma"/>
                <w:sz w:val="20"/>
                <w:szCs w:val="20"/>
              </w:rPr>
              <w:tab/>
              <w:t>Primary Leadership Academy</w:t>
            </w:r>
          </w:p>
          <w:p w:rsidR="00810AD9" w:rsidRPr="00810AD9" w:rsidRDefault="00810AD9" w:rsidP="00810AD9">
            <w:pPr>
              <w:pStyle w:val="TableParagraph"/>
              <w:rPr>
                <w:rFonts w:ascii="Tahoma" w:hAnsi="Tahoma" w:cs="Tahoma"/>
                <w:sz w:val="20"/>
                <w:szCs w:val="20"/>
              </w:rPr>
            </w:pPr>
            <w:r w:rsidRPr="00810AD9">
              <w:rPr>
                <w:rFonts w:ascii="Tahoma" w:hAnsi="Tahoma" w:cs="Tahoma"/>
                <w:sz w:val="20"/>
                <w:szCs w:val="20"/>
              </w:rPr>
              <w:t>•</w:t>
            </w:r>
            <w:r w:rsidRPr="00810AD9">
              <w:rPr>
                <w:rFonts w:ascii="Tahoma" w:hAnsi="Tahoma" w:cs="Tahoma"/>
                <w:sz w:val="20"/>
                <w:szCs w:val="20"/>
              </w:rPr>
              <w:tab/>
              <w:t>Purbeck Sports Awards</w:t>
            </w:r>
          </w:p>
          <w:p w:rsidR="00810AD9" w:rsidRPr="00F20F25" w:rsidRDefault="00810AD9" w:rsidP="00810AD9">
            <w:pPr>
              <w:pStyle w:val="TableParagraph"/>
              <w:rPr>
                <w:rFonts w:ascii="Tahoma" w:hAnsi="Tahoma" w:cs="Tahoma"/>
                <w:sz w:val="20"/>
                <w:szCs w:val="20"/>
              </w:rPr>
            </w:pPr>
            <w:r w:rsidRPr="00810AD9">
              <w:rPr>
                <w:rFonts w:ascii="Tahoma" w:hAnsi="Tahoma" w:cs="Tahoma"/>
                <w:sz w:val="20"/>
                <w:szCs w:val="20"/>
              </w:rPr>
              <w:t>•</w:t>
            </w:r>
            <w:r w:rsidRPr="00810AD9">
              <w:rPr>
                <w:rFonts w:ascii="Tahoma" w:hAnsi="Tahoma" w:cs="Tahoma"/>
                <w:sz w:val="20"/>
                <w:szCs w:val="20"/>
              </w:rPr>
              <w:tab/>
              <w:t>Support from partnership coordinators for team teaching and staff training.</w:t>
            </w:r>
          </w:p>
          <w:p w:rsidR="005562C4" w:rsidRDefault="005562C4" w:rsidP="00164C36">
            <w:pPr>
              <w:pStyle w:val="TableParagraph"/>
              <w:ind w:left="0"/>
              <w:rPr>
                <w:rFonts w:ascii="Times New Roman"/>
                <w:sz w:val="24"/>
              </w:rPr>
            </w:pPr>
          </w:p>
          <w:p w:rsidR="005562C4" w:rsidRDefault="005562C4" w:rsidP="00164C36">
            <w:pPr>
              <w:pStyle w:val="TableParagraph"/>
              <w:ind w:left="0"/>
              <w:rPr>
                <w:rFonts w:ascii="Times New Roman"/>
                <w:sz w:val="24"/>
              </w:rPr>
            </w:pPr>
          </w:p>
          <w:p w:rsidR="005562C4" w:rsidRDefault="005562C4" w:rsidP="00164C36">
            <w:pPr>
              <w:pStyle w:val="TableParagraph"/>
              <w:ind w:left="0"/>
              <w:rPr>
                <w:rFonts w:ascii="Times New Roman"/>
                <w:sz w:val="24"/>
              </w:rPr>
            </w:pPr>
          </w:p>
          <w:p w:rsidR="005562C4" w:rsidRDefault="005562C4" w:rsidP="00164C36">
            <w:pPr>
              <w:pStyle w:val="TableParagraph"/>
              <w:ind w:left="0"/>
              <w:rPr>
                <w:rFonts w:ascii="Times New Roman"/>
                <w:sz w:val="24"/>
              </w:rPr>
            </w:pPr>
          </w:p>
          <w:p w:rsidR="005562C4" w:rsidRDefault="005562C4" w:rsidP="00164C36">
            <w:pPr>
              <w:pStyle w:val="TableParagraph"/>
              <w:ind w:left="0"/>
              <w:rPr>
                <w:rFonts w:ascii="Times New Roman"/>
                <w:sz w:val="24"/>
              </w:rPr>
            </w:pPr>
          </w:p>
          <w:p w:rsidR="005562C4" w:rsidRDefault="005562C4" w:rsidP="00164C36">
            <w:pPr>
              <w:pStyle w:val="TableParagraph"/>
              <w:ind w:left="0"/>
              <w:rPr>
                <w:rFonts w:ascii="Times New Roman"/>
                <w:sz w:val="24"/>
              </w:rPr>
            </w:pPr>
          </w:p>
          <w:p w:rsidR="005562C4" w:rsidRDefault="005562C4" w:rsidP="00164C36">
            <w:pPr>
              <w:pStyle w:val="TableParagraph"/>
              <w:ind w:left="0"/>
              <w:rPr>
                <w:rFonts w:ascii="Times New Roman"/>
                <w:sz w:val="24"/>
              </w:rPr>
            </w:pPr>
          </w:p>
          <w:p w:rsidR="005562C4" w:rsidRDefault="005562C4" w:rsidP="00164C36">
            <w:pPr>
              <w:pStyle w:val="TableParagraph"/>
              <w:ind w:left="0"/>
              <w:rPr>
                <w:rFonts w:ascii="Times New Roman"/>
                <w:sz w:val="24"/>
              </w:rPr>
            </w:pPr>
          </w:p>
          <w:p w:rsidR="005562C4" w:rsidRDefault="005562C4" w:rsidP="00164C36">
            <w:pPr>
              <w:pStyle w:val="TableParagraph"/>
              <w:ind w:left="0"/>
              <w:rPr>
                <w:rFonts w:ascii="Times New Roman"/>
                <w:sz w:val="24"/>
              </w:rPr>
            </w:pPr>
          </w:p>
          <w:p w:rsidR="005562C4" w:rsidRDefault="005562C4" w:rsidP="00164C36">
            <w:pPr>
              <w:pStyle w:val="TableParagraph"/>
              <w:ind w:left="0"/>
              <w:rPr>
                <w:rFonts w:ascii="Times New Roman"/>
                <w:sz w:val="24"/>
              </w:rPr>
            </w:pPr>
          </w:p>
          <w:p w:rsidR="005562C4" w:rsidRDefault="005562C4" w:rsidP="00164C36">
            <w:pPr>
              <w:pStyle w:val="TableParagraph"/>
              <w:ind w:left="0"/>
              <w:rPr>
                <w:rFonts w:ascii="Times New Roman"/>
                <w:sz w:val="24"/>
              </w:rPr>
            </w:pPr>
          </w:p>
          <w:p w:rsidR="005562C4" w:rsidRDefault="005562C4" w:rsidP="00164C36">
            <w:pPr>
              <w:pStyle w:val="TableParagraph"/>
              <w:ind w:left="0"/>
              <w:rPr>
                <w:rFonts w:ascii="Times New Roman"/>
                <w:sz w:val="24"/>
              </w:rPr>
            </w:pPr>
          </w:p>
          <w:p w:rsidR="005562C4" w:rsidRDefault="005562C4" w:rsidP="00164C36">
            <w:pPr>
              <w:pStyle w:val="TableParagraph"/>
              <w:ind w:left="0"/>
              <w:rPr>
                <w:rFonts w:ascii="Times New Roman"/>
                <w:sz w:val="24"/>
              </w:rPr>
            </w:pPr>
          </w:p>
          <w:p w:rsidR="005562C4" w:rsidRDefault="005562C4" w:rsidP="00164C36">
            <w:pPr>
              <w:pStyle w:val="TableParagraph"/>
              <w:ind w:left="0"/>
              <w:rPr>
                <w:rFonts w:ascii="Times New Roman"/>
                <w:sz w:val="24"/>
              </w:rPr>
            </w:pPr>
          </w:p>
          <w:p w:rsidR="005562C4" w:rsidRDefault="005562C4" w:rsidP="00164C36">
            <w:pPr>
              <w:pStyle w:val="TableParagraph"/>
              <w:ind w:left="0"/>
              <w:rPr>
                <w:rFonts w:ascii="Times New Roman"/>
                <w:sz w:val="24"/>
              </w:rPr>
            </w:pPr>
          </w:p>
          <w:p w:rsidR="005562C4" w:rsidRDefault="005562C4" w:rsidP="00164C36">
            <w:pPr>
              <w:pStyle w:val="TableParagraph"/>
              <w:ind w:left="0"/>
              <w:rPr>
                <w:rFonts w:ascii="Times New Roman"/>
                <w:sz w:val="24"/>
              </w:rPr>
            </w:pPr>
          </w:p>
          <w:p w:rsidR="005562C4" w:rsidRDefault="005562C4" w:rsidP="00164C36">
            <w:pPr>
              <w:pStyle w:val="TableParagraph"/>
              <w:ind w:left="0"/>
              <w:rPr>
                <w:rFonts w:ascii="Times New Roman"/>
                <w:sz w:val="24"/>
              </w:rPr>
            </w:pPr>
          </w:p>
          <w:p w:rsidR="005562C4" w:rsidRDefault="005562C4" w:rsidP="00164C36">
            <w:pPr>
              <w:pStyle w:val="TableParagraph"/>
              <w:ind w:left="0"/>
              <w:rPr>
                <w:rFonts w:ascii="Times New Roman"/>
                <w:sz w:val="24"/>
              </w:rPr>
            </w:pPr>
          </w:p>
          <w:p w:rsidR="005562C4" w:rsidRPr="008A5047" w:rsidRDefault="005562C4" w:rsidP="00164C36">
            <w:pPr>
              <w:pStyle w:val="TableParagraph"/>
              <w:ind w:left="0"/>
              <w:rPr>
                <w:rFonts w:ascii="Arial" w:hAnsi="Arial" w:cs="Arial"/>
                <w:sz w:val="20"/>
                <w:szCs w:val="20"/>
              </w:rPr>
            </w:pPr>
            <w:r w:rsidRPr="008A5047">
              <w:rPr>
                <w:rFonts w:ascii="Arial" w:hAnsi="Arial" w:cs="Arial"/>
                <w:sz w:val="20"/>
                <w:szCs w:val="20"/>
              </w:rPr>
              <w:t xml:space="preserve">Employ coach to offer more after school clubs to children for free. </w:t>
            </w:r>
          </w:p>
          <w:p w:rsidR="005562C4" w:rsidRDefault="005562C4" w:rsidP="00164C36">
            <w:pPr>
              <w:pStyle w:val="TableParagraph"/>
              <w:ind w:left="0"/>
              <w:rPr>
                <w:rFonts w:ascii="Times New Roman"/>
                <w:sz w:val="24"/>
              </w:rPr>
            </w:pPr>
          </w:p>
        </w:tc>
        <w:tc>
          <w:tcPr>
            <w:tcW w:w="1616" w:type="dxa"/>
            <w:tcBorders>
              <w:bottom w:val="single" w:sz="12" w:space="0" w:color="231F20"/>
            </w:tcBorders>
          </w:tcPr>
          <w:p w:rsidR="00397BDD" w:rsidRPr="000B68A6" w:rsidRDefault="007E002C">
            <w:pPr>
              <w:pStyle w:val="TableParagraph"/>
              <w:ind w:left="0"/>
              <w:rPr>
                <w:rFonts w:ascii="Tahoma" w:hAnsi="Tahoma" w:cs="Tahoma"/>
                <w:sz w:val="20"/>
                <w:szCs w:val="20"/>
              </w:rPr>
            </w:pPr>
            <w:r w:rsidRPr="000B68A6">
              <w:rPr>
                <w:rFonts w:ascii="Tahoma" w:hAnsi="Tahoma" w:cs="Tahoma"/>
                <w:sz w:val="20"/>
                <w:szCs w:val="20"/>
              </w:rPr>
              <w:lastRenderedPageBreak/>
              <w:t>£1850</w:t>
            </w:r>
            <w:r w:rsidR="001E793F">
              <w:rPr>
                <w:rFonts w:ascii="Tahoma" w:hAnsi="Tahoma" w:cs="Tahoma"/>
                <w:sz w:val="20"/>
                <w:szCs w:val="20"/>
              </w:rPr>
              <w:t xml:space="preserve"> Astro Path</w:t>
            </w:r>
          </w:p>
          <w:p w:rsidR="005562C4" w:rsidRPr="000B68A6" w:rsidRDefault="005562C4">
            <w:pPr>
              <w:pStyle w:val="TableParagraph"/>
              <w:ind w:left="0"/>
              <w:rPr>
                <w:rFonts w:ascii="Tahoma" w:hAnsi="Tahoma" w:cs="Tahoma"/>
                <w:sz w:val="20"/>
                <w:szCs w:val="20"/>
              </w:rPr>
            </w:pPr>
          </w:p>
          <w:p w:rsidR="005562C4" w:rsidRPr="000B68A6" w:rsidRDefault="005562C4">
            <w:pPr>
              <w:pStyle w:val="TableParagraph"/>
              <w:ind w:left="0"/>
              <w:rPr>
                <w:rFonts w:ascii="Tahoma" w:hAnsi="Tahoma" w:cs="Tahoma"/>
                <w:sz w:val="20"/>
                <w:szCs w:val="20"/>
              </w:rPr>
            </w:pPr>
          </w:p>
          <w:p w:rsidR="005562C4" w:rsidRPr="000B68A6" w:rsidRDefault="005562C4">
            <w:pPr>
              <w:pStyle w:val="TableParagraph"/>
              <w:ind w:left="0"/>
              <w:rPr>
                <w:rFonts w:ascii="Tahoma" w:hAnsi="Tahoma" w:cs="Tahoma"/>
                <w:sz w:val="20"/>
                <w:szCs w:val="20"/>
              </w:rPr>
            </w:pPr>
          </w:p>
          <w:p w:rsidR="005562C4" w:rsidRPr="000B68A6" w:rsidRDefault="005562C4">
            <w:pPr>
              <w:pStyle w:val="TableParagraph"/>
              <w:ind w:left="0"/>
              <w:rPr>
                <w:rFonts w:ascii="Tahoma" w:hAnsi="Tahoma" w:cs="Tahoma"/>
                <w:sz w:val="20"/>
                <w:szCs w:val="20"/>
              </w:rPr>
            </w:pPr>
          </w:p>
          <w:p w:rsidR="005562C4" w:rsidRPr="000B68A6" w:rsidRDefault="001E793F">
            <w:pPr>
              <w:pStyle w:val="TableParagraph"/>
              <w:ind w:left="0"/>
              <w:rPr>
                <w:rFonts w:ascii="Tahoma" w:hAnsi="Tahoma" w:cs="Tahoma"/>
                <w:sz w:val="20"/>
                <w:szCs w:val="20"/>
              </w:rPr>
            </w:pPr>
            <w:r>
              <w:rPr>
                <w:rFonts w:ascii="Tahoma" w:hAnsi="Tahoma" w:cs="Tahoma"/>
                <w:sz w:val="20"/>
                <w:szCs w:val="20"/>
              </w:rPr>
              <w:t>£3037.49 Sports Resources</w:t>
            </w:r>
          </w:p>
          <w:p w:rsidR="005562C4" w:rsidRDefault="005562C4">
            <w:pPr>
              <w:pStyle w:val="TableParagraph"/>
              <w:ind w:left="0"/>
              <w:rPr>
                <w:rFonts w:ascii="Times New Roman"/>
                <w:sz w:val="24"/>
              </w:rPr>
            </w:pPr>
          </w:p>
          <w:p w:rsidR="003F758E" w:rsidRDefault="003F758E">
            <w:pPr>
              <w:pStyle w:val="TableParagraph"/>
              <w:ind w:left="0"/>
              <w:rPr>
                <w:rFonts w:ascii="Times New Roman"/>
                <w:sz w:val="24"/>
              </w:rPr>
            </w:pPr>
          </w:p>
          <w:p w:rsidR="003F758E" w:rsidRDefault="003F758E">
            <w:pPr>
              <w:pStyle w:val="TableParagraph"/>
              <w:ind w:left="0"/>
              <w:rPr>
                <w:rFonts w:ascii="Times New Roman"/>
                <w:sz w:val="24"/>
              </w:rPr>
            </w:pPr>
          </w:p>
          <w:p w:rsidR="003F758E" w:rsidRDefault="003F758E">
            <w:pPr>
              <w:pStyle w:val="TableParagraph"/>
              <w:ind w:left="0"/>
              <w:rPr>
                <w:rFonts w:ascii="Times New Roman"/>
                <w:sz w:val="24"/>
              </w:rPr>
            </w:pPr>
          </w:p>
          <w:p w:rsidR="003F758E" w:rsidRDefault="003F758E">
            <w:pPr>
              <w:pStyle w:val="TableParagraph"/>
              <w:ind w:left="0"/>
              <w:rPr>
                <w:rFonts w:ascii="Times New Roman"/>
                <w:sz w:val="24"/>
              </w:rPr>
            </w:pPr>
          </w:p>
          <w:p w:rsidR="003F758E" w:rsidRDefault="003F758E">
            <w:pPr>
              <w:pStyle w:val="TableParagraph"/>
              <w:ind w:left="0"/>
              <w:rPr>
                <w:rFonts w:ascii="Times New Roman"/>
                <w:sz w:val="24"/>
              </w:rPr>
            </w:pPr>
          </w:p>
          <w:p w:rsidR="003F758E" w:rsidRDefault="003F758E">
            <w:pPr>
              <w:pStyle w:val="TableParagraph"/>
              <w:ind w:left="0"/>
              <w:rPr>
                <w:rFonts w:ascii="Times New Roman"/>
                <w:sz w:val="24"/>
              </w:rPr>
            </w:pPr>
          </w:p>
          <w:p w:rsidR="003F758E" w:rsidRDefault="003F758E">
            <w:pPr>
              <w:pStyle w:val="TableParagraph"/>
              <w:ind w:left="0"/>
              <w:rPr>
                <w:rFonts w:ascii="Times New Roman"/>
                <w:sz w:val="24"/>
              </w:rPr>
            </w:pPr>
          </w:p>
          <w:p w:rsidR="003F758E" w:rsidRDefault="003F758E">
            <w:pPr>
              <w:pStyle w:val="TableParagraph"/>
              <w:ind w:left="0"/>
              <w:rPr>
                <w:rFonts w:ascii="Times New Roman"/>
                <w:sz w:val="24"/>
              </w:rPr>
            </w:pPr>
          </w:p>
          <w:p w:rsidR="003F758E" w:rsidRPr="00AE7B91" w:rsidRDefault="003F758E">
            <w:pPr>
              <w:pStyle w:val="TableParagraph"/>
              <w:ind w:left="0"/>
              <w:rPr>
                <w:rFonts w:ascii="Tahoma" w:hAnsi="Tahoma" w:cs="Tahoma"/>
                <w:sz w:val="20"/>
                <w:szCs w:val="20"/>
              </w:rPr>
            </w:pPr>
            <w:r w:rsidRPr="00AE7B91">
              <w:rPr>
                <w:rFonts w:ascii="Tahoma" w:hAnsi="Tahoma" w:cs="Tahoma"/>
                <w:sz w:val="20"/>
                <w:szCs w:val="20"/>
              </w:rPr>
              <w:t>£1750</w:t>
            </w:r>
          </w:p>
          <w:p w:rsidR="003F758E" w:rsidRDefault="003F758E">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5562C4">
            <w:pPr>
              <w:pStyle w:val="TableParagraph"/>
              <w:ind w:left="0"/>
              <w:rPr>
                <w:rFonts w:ascii="Times New Roman"/>
                <w:sz w:val="24"/>
              </w:rPr>
            </w:pPr>
          </w:p>
          <w:p w:rsidR="00EF1C56" w:rsidRDefault="00EF1C56">
            <w:pPr>
              <w:pStyle w:val="TableParagraph"/>
              <w:ind w:left="0"/>
              <w:rPr>
                <w:rFonts w:ascii="Times New Roman"/>
                <w:sz w:val="24"/>
              </w:rPr>
            </w:pPr>
          </w:p>
          <w:p w:rsidR="005562C4" w:rsidRDefault="005562C4">
            <w:pPr>
              <w:pStyle w:val="TableParagraph"/>
              <w:ind w:left="0"/>
              <w:rPr>
                <w:rFonts w:ascii="Times New Roman"/>
                <w:sz w:val="24"/>
              </w:rPr>
            </w:pPr>
          </w:p>
          <w:p w:rsidR="004556E9" w:rsidRDefault="004556E9">
            <w:pPr>
              <w:pStyle w:val="TableParagraph"/>
              <w:ind w:left="0"/>
              <w:rPr>
                <w:rFonts w:ascii="Times New Roman"/>
                <w:sz w:val="24"/>
              </w:rPr>
            </w:pPr>
          </w:p>
          <w:p w:rsidR="005562C4" w:rsidRDefault="005562C4">
            <w:pPr>
              <w:pStyle w:val="TableParagraph"/>
              <w:ind w:left="0"/>
              <w:rPr>
                <w:rFonts w:ascii="Times New Roman"/>
                <w:sz w:val="24"/>
              </w:rPr>
            </w:pPr>
          </w:p>
          <w:p w:rsidR="005562C4" w:rsidRDefault="001E793F">
            <w:pPr>
              <w:pStyle w:val="TableParagraph"/>
              <w:ind w:left="0"/>
              <w:rPr>
                <w:rFonts w:ascii="Tahoma" w:hAnsi="Tahoma" w:cs="Tahoma"/>
                <w:sz w:val="20"/>
                <w:szCs w:val="20"/>
              </w:rPr>
            </w:pPr>
            <w:r>
              <w:rPr>
                <w:rFonts w:ascii="Tahoma" w:hAnsi="Tahoma" w:cs="Tahoma"/>
                <w:sz w:val="20"/>
                <w:szCs w:val="20"/>
              </w:rPr>
              <w:t>£1487.50</w:t>
            </w:r>
          </w:p>
          <w:p w:rsidR="001E793F" w:rsidRPr="000B68A6" w:rsidRDefault="001E793F">
            <w:pPr>
              <w:pStyle w:val="TableParagraph"/>
              <w:ind w:left="0"/>
              <w:rPr>
                <w:rFonts w:ascii="Tahoma" w:hAnsi="Tahoma" w:cs="Tahoma"/>
                <w:sz w:val="20"/>
                <w:szCs w:val="20"/>
              </w:rPr>
            </w:pPr>
            <w:r>
              <w:rPr>
                <w:rFonts w:ascii="Tahoma" w:hAnsi="Tahoma" w:cs="Tahoma"/>
                <w:sz w:val="20"/>
                <w:szCs w:val="20"/>
              </w:rPr>
              <w:t>Coach</w:t>
            </w:r>
          </w:p>
        </w:tc>
        <w:tc>
          <w:tcPr>
            <w:tcW w:w="3307" w:type="dxa"/>
            <w:tcBorders>
              <w:bottom w:val="single" w:sz="12" w:space="0" w:color="231F20"/>
            </w:tcBorders>
          </w:tcPr>
          <w:p w:rsidR="00397BDD" w:rsidRPr="00F20F25" w:rsidRDefault="00E81453" w:rsidP="008A5047">
            <w:pPr>
              <w:pStyle w:val="TableParagraph"/>
              <w:numPr>
                <w:ilvl w:val="0"/>
                <w:numId w:val="9"/>
              </w:numPr>
              <w:rPr>
                <w:rFonts w:ascii="Tahoma" w:hAnsi="Tahoma" w:cs="Tahoma"/>
                <w:sz w:val="20"/>
                <w:szCs w:val="20"/>
              </w:rPr>
            </w:pPr>
            <w:r w:rsidRPr="00F20F25">
              <w:rPr>
                <w:rFonts w:ascii="Tahoma" w:hAnsi="Tahoma" w:cs="Tahoma"/>
                <w:sz w:val="20"/>
                <w:szCs w:val="20"/>
              </w:rPr>
              <w:lastRenderedPageBreak/>
              <w:t xml:space="preserve">Pupils are noticeably </w:t>
            </w:r>
            <w:r w:rsidR="00BF6E2F" w:rsidRPr="00F20F25">
              <w:rPr>
                <w:rFonts w:ascii="Tahoma" w:hAnsi="Tahoma" w:cs="Tahoma"/>
                <w:sz w:val="20"/>
                <w:szCs w:val="20"/>
              </w:rPr>
              <w:t>fitter;</w:t>
            </w:r>
            <w:r w:rsidRPr="00F20F25">
              <w:rPr>
                <w:rFonts w:ascii="Tahoma" w:hAnsi="Tahoma" w:cs="Tahoma"/>
                <w:sz w:val="20"/>
                <w:szCs w:val="20"/>
              </w:rPr>
              <w:t xml:space="preserve"> attendance of pupils is greater. </w:t>
            </w:r>
            <w:r w:rsidR="009A4C60">
              <w:rPr>
                <w:rFonts w:ascii="Tahoma" w:hAnsi="Tahoma" w:cs="Tahoma"/>
                <w:sz w:val="20"/>
                <w:szCs w:val="20"/>
              </w:rPr>
              <w:t>Scores in the 12 minute run have increased by all pupils in KS2.</w:t>
            </w:r>
          </w:p>
          <w:p w:rsidR="00164C36" w:rsidRPr="001275AB" w:rsidRDefault="00164C36">
            <w:pPr>
              <w:pStyle w:val="TableParagraph"/>
              <w:ind w:left="0"/>
              <w:rPr>
                <w:rFonts w:ascii="Arial" w:hAnsi="Arial" w:cs="Arial"/>
                <w:sz w:val="20"/>
                <w:szCs w:val="20"/>
              </w:rPr>
            </w:pPr>
          </w:p>
          <w:p w:rsidR="00164C36" w:rsidRPr="001275AB" w:rsidRDefault="00164C36">
            <w:pPr>
              <w:pStyle w:val="TableParagraph"/>
              <w:ind w:left="0"/>
              <w:rPr>
                <w:rFonts w:ascii="Arial" w:hAnsi="Arial" w:cs="Arial"/>
                <w:sz w:val="20"/>
                <w:szCs w:val="20"/>
              </w:rPr>
            </w:pPr>
          </w:p>
          <w:p w:rsidR="00164C36" w:rsidRPr="00F20F25" w:rsidRDefault="00164C36">
            <w:pPr>
              <w:pStyle w:val="TableParagraph"/>
              <w:ind w:left="0"/>
              <w:rPr>
                <w:rFonts w:ascii="Tahoma" w:hAnsi="Tahoma" w:cs="Tahoma"/>
                <w:sz w:val="20"/>
                <w:szCs w:val="20"/>
              </w:rPr>
            </w:pP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Evidence: Clubs register</w:t>
            </w:r>
            <w:r w:rsidR="008A5047" w:rsidRPr="00F20F25">
              <w:rPr>
                <w:rFonts w:ascii="Tahoma" w:hAnsi="Tahoma" w:cs="Tahoma"/>
                <w:sz w:val="20"/>
                <w:szCs w:val="20"/>
              </w:rPr>
              <w:t>,</w:t>
            </w:r>
          </w:p>
          <w:p w:rsidR="00164C36" w:rsidRPr="00F20F25" w:rsidRDefault="008A5047" w:rsidP="008A5047">
            <w:pPr>
              <w:pStyle w:val="TableParagraph"/>
              <w:ind w:left="0"/>
              <w:rPr>
                <w:rFonts w:ascii="Tahoma" w:hAnsi="Tahoma" w:cs="Tahoma"/>
                <w:sz w:val="20"/>
                <w:szCs w:val="20"/>
              </w:rPr>
            </w:pPr>
            <w:r w:rsidRPr="00F20F25">
              <w:rPr>
                <w:rFonts w:ascii="Tahoma" w:hAnsi="Tahoma" w:cs="Tahoma"/>
                <w:sz w:val="20"/>
                <w:szCs w:val="20"/>
              </w:rPr>
              <w:t xml:space="preserve">  </w:t>
            </w:r>
            <w:r w:rsidR="00164C36" w:rsidRPr="00F20F25">
              <w:rPr>
                <w:rFonts w:ascii="Tahoma" w:hAnsi="Tahoma" w:cs="Tahoma"/>
                <w:sz w:val="20"/>
                <w:szCs w:val="20"/>
              </w:rPr>
              <w:t>Photographs of sporting</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activities on offer during break</w:t>
            </w:r>
            <w:r w:rsidR="008A5047" w:rsidRPr="00F20F25">
              <w:rPr>
                <w:rFonts w:ascii="Tahoma" w:hAnsi="Tahoma" w:cs="Tahoma"/>
                <w:sz w:val="20"/>
                <w:szCs w:val="20"/>
              </w:rPr>
              <w:t xml:space="preserve"> </w:t>
            </w:r>
            <w:r w:rsidRPr="00F20F25">
              <w:rPr>
                <w:rFonts w:ascii="Tahoma" w:hAnsi="Tahoma" w:cs="Tahoma"/>
                <w:sz w:val="20"/>
                <w:szCs w:val="20"/>
              </w:rPr>
              <w:t>and lunch times.</w:t>
            </w:r>
          </w:p>
          <w:p w:rsidR="00164C36" w:rsidRPr="00F20F25" w:rsidRDefault="00D9584B" w:rsidP="00164C36">
            <w:pPr>
              <w:pStyle w:val="TableParagraph"/>
              <w:rPr>
                <w:rFonts w:ascii="Tahoma" w:hAnsi="Tahoma" w:cs="Tahoma"/>
                <w:sz w:val="20"/>
                <w:szCs w:val="20"/>
              </w:rPr>
            </w:pPr>
            <w:r w:rsidRPr="00F20F25">
              <w:rPr>
                <w:rFonts w:ascii="Tahoma" w:hAnsi="Tahoma" w:cs="Tahoma"/>
                <w:sz w:val="20"/>
                <w:szCs w:val="20"/>
              </w:rPr>
              <w:t xml:space="preserve">PE teacher </w:t>
            </w:r>
            <w:r w:rsidR="00164C36" w:rsidRPr="00F20F25">
              <w:rPr>
                <w:rFonts w:ascii="Tahoma" w:hAnsi="Tahoma" w:cs="Tahoma"/>
                <w:sz w:val="20"/>
                <w:szCs w:val="20"/>
              </w:rPr>
              <w:t>to</w:t>
            </w:r>
            <w:r w:rsidR="008A5047" w:rsidRPr="00F20F25">
              <w:rPr>
                <w:rFonts w:ascii="Tahoma" w:hAnsi="Tahoma" w:cs="Tahoma"/>
                <w:sz w:val="20"/>
                <w:szCs w:val="20"/>
              </w:rPr>
              <w:t xml:space="preserve"> </w:t>
            </w:r>
            <w:r w:rsidR="00164C36" w:rsidRPr="00F20F25">
              <w:rPr>
                <w:rFonts w:ascii="Tahoma" w:hAnsi="Tahoma" w:cs="Tahoma"/>
                <w:sz w:val="20"/>
                <w:szCs w:val="20"/>
              </w:rPr>
              <w:t>oversee and implement a</w:t>
            </w:r>
            <w:r w:rsidR="008A5047" w:rsidRPr="00F20F25">
              <w:rPr>
                <w:rFonts w:ascii="Tahoma" w:hAnsi="Tahoma" w:cs="Tahoma"/>
                <w:sz w:val="20"/>
                <w:szCs w:val="20"/>
              </w:rPr>
              <w:t xml:space="preserve"> </w:t>
            </w:r>
            <w:r w:rsidR="00164C36" w:rsidRPr="00F20F25">
              <w:rPr>
                <w:rFonts w:ascii="Tahoma" w:hAnsi="Tahoma" w:cs="Tahoma"/>
                <w:sz w:val="20"/>
                <w:szCs w:val="20"/>
              </w:rPr>
              <w:t>program of activities at</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lunchtime and break times.</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Impact:</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 Increased pupil participation in</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sport at lunch time and after</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school.</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 Enhanced, extended, inclusive</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extra-curricular provision.</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 Positive attitudes to health and</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well-being.</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 New equipment has captured</w:t>
            </w:r>
          </w:p>
          <w:p w:rsidR="00164C36" w:rsidRPr="00F20F25" w:rsidRDefault="00164C36" w:rsidP="00164C36">
            <w:pPr>
              <w:pStyle w:val="TableParagraph"/>
              <w:ind w:left="0"/>
              <w:rPr>
                <w:rFonts w:ascii="Tahoma" w:hAnsi="Tahoma" w:cs="Tahoma"/>
                <w:sz w:val="20"/>
                <w:szCs w:val="20"/>
              </w:rPr>
            </w:pPr>
            <w:r w:rsidRPr="00F20F25">
              <w:rPr>
                <w:rFonts w:ascii="Tahoma" w:hAnsi="Tahoma" w:cs="Tahoma"/>
                <w:sz w:val="20"/>
                <w:szCs w:val="20"/>
              </w:rPr>
              <w:t>pupils interest</w:t>
            </w:r>
          </w:p>
          <w:p w:rsidR="00FE139E" w:rsidRPr="00F20F25" w:rsidRDefault="00FE139E" w:rsidP="00164C36">
            <w:pPr>
              <w:pStyle w:val="TableParagraph"/>
              <w:ind w:left="0"/>
              <w:rPr>
                <w:rFonts w:ascii="Tahoma" w:hAnsi="Tahoma" w:cs="Tahoma"/>
                <w:sz w:val="20"/>
                <w:szCs w:val="20"/>
              </w:rPr>
            </w:pPr>
          </w:p>
          <w:p w:rsidR="00FE139E" w:rsidRPr="00F20F25" w:rsidRDefault="00FE139E" w:rsidP="00FE139E">
            <w:pPr>
              <w:pStyle w:val="TableParagraph"/>
              <w:rPr>
                <w:rFonts w:ascii="Tahoma" w:hAnsi="Tahoma" w:cs="Tahoma"/>
                <w:sz w:val="20"/>
                <w:szCs w:val="20"/>
              </w:rPr>
            </w:pPr>
            <w:r w:rsidRPr="00F20F25">
              <w:rPr>
                <w:rFonts w:ascii="Tahoma" w:hAnsi="Tahoma" w:cs="Tahoma"/>
                <w:sz w:val="20"/>
                <w:szCs w:val="20"/>
              </w:rPr>
              <w:t>- Positive attitudes to health and well-being evident across the school</w:t>
            </w:r>
          </w:p>
          <w:p w:rsidR="00FE139E" w:rsidRPr="00F20F25" w:rsidRDefault="00FE139E" w:rsidP="00FE139E">
            <w:pPr>
              <w:pStyle w:val="TableParagraph"/>
              <w:rPr>
                <w:rFonts w:ascii="Tahoma" w:hAnsi="Tahoma" w:cs="Tahoma"/>
                <w:sz w:val="20"/>
                <w:szCs w:val="20"/>
              </w:rPr>
            </w:pPr>
            <w:r w:rsidRPr="00F20F25">
              <w:rPr>
                <w:rFonts w:ascii="Tahoma" w:hAnsi="Tahoma" w:cs="Tahoma"/>
                <w:sz w:val="20"/>
                <w:szCs w:val="20"/>
              </w:rPr>
              <w:t>- Pupil concentration, commitment, self-esteem and behaviour improved for pupils participating in sports ambassador scheme</w:t>
            </w:r>
          </w:p>
          <w:p w:rsidR="00FE139E" w:rsidRPr="00F20F25" w:rsidRDefault="00FE139E" w:rsidP="00FE139E">
            <w:pPr>
              <w:pStyle w:val="TableParagraph"/>
              <w:rPr>
                <w:rFonts w:ascii="Tahoma" w:hAnsi="Tahoma" w:cs="Tahoma"/>
                <w:sz w:val="20"/>
                <w:szCs w:val="20"/>
              </w:rPr>
            </w:pPr>
            <w:r w:rsidRPr="00F20F25">
              <w:rPr>
                <w:rFonts w:ascii="Tahoma" w:hAnsi="Tahoma" w:cs="Tahoma"/>
                <w:sz w:val="20"/>
                <w:szCs w:val="20"/>
              </w:rPr>
              <w:t>- Positive behaviour and a sense of fair play modelled by using Bronze Ambassadors to run lunchtime clubs for younger pupils</w:t>
            </w:r>
          </w:p>
          <w:p w:rsidR="00FE139E" w:rsidRPr="00F20F25" w:rsidRDefault="00FE139E" w:rsidP="00FE139E">
            <w:pPr>
              <w:pStyle w:val="TableParagraph"/>
              <w:rPr>
                <w:rFonts w:ascii="Tahoma" w:hAnsi="Tahoma" w:cs="Tahoma"/>
                <w:sz w:val="20"/>
                <w:szCs w:val="20"/>
              </w:rPr>
            </w:pPr>
            <w:r w:rsidRPr="00F20F25">
              <w:rPr>
                <w:rFonts w:ascii="Tahoma" w:hAnsi="Tahoma" w:cs="Tahoma"/>
                <w:sz w:val="20"/>
                <w:szCs w:val="20"/>
              </w:rPr>
              <w:t xml:space="preserve">- Pupils’ activity at lunch and break increased </w:t>
            </w:r>
          </w:p>
          <w:p w:rsidR="00FE139E" w:rsidRPr="00F20F25" w:rsidRDefault="00FE139E" w:rsidP="00FE139E">
            <w:pPr>
              <w:pStyle w:val="TableParagraph"/>
              <w:rPr>
                <w:rFonts w:ascii="Tahoma" w:hAnsi="Tahoma" w:cs="Tahoma"/>
                <w:sz w:val="20"/>
                <w:szCs w:val="20"/>
              </w:rPr>
            </w:pPr>
            <w:r w:rsidRPr="00F20F25">
              <w:rPr>
                <w:rFonts w:ascii="Tahoma" w:hAnsi="Tahoma" w:cs="Tahoma"/>
                <w:sz w:val="20"/>
                <w:szCs w:val="20"/>
              </w:rPr>
              <w:t xml:space="preserve">- Fewer lessons were cancelled due to bad weather. </w:t>
            </w:r>
          </w:p>
          <w:p w:rsidR="00FE139E" w:rsidRPr="00F20F25" w:rsidRDefault="00FE139E" w:rsidP="00FE139E">
            <w:pPr>
              <w:pStyle w:val="TableParagraph"/>
              <w:rPr>
                <w:rFonts w:ascii="Tahoma" w:hAnsi="Tahoma" w:cs="Tahoma"/>
                <w:sz w:val="20"/>
                <w:szCs w:val="20"/>
              </w:rPr>
            </w:pPr>
            <w:r w:rsidRPr="00F20F25">
              <w:rPr>
                <w:rFonts w:ascii="Tahoma" w:hAnsi="Tahoma" w:cs="Tahoma"/>
                <w:sz w:val="20"/>
                <w:szCs w:val="20"/>
              </w:rPr>
              <w:t xml:space="preserve">Evidence - </w:t>
            </w:r>
          </w:p>
          <w:p w:rsidR="00FE139E" w:rsidRPr="00F20F25" w:rsidRDefault="00FE139E" w:rsidP="00FE139E">
            <w:pPr>
              <w:pStyle w:val="TableParagraph"/>
              <w:rPr>
                <w:rFonts w:ascii="Tahoma" w:hAnsi="Tahoma" w:cs="Tahoma"/>
                <w:sz w:val="20"/>
                <w:szCs w:val="20"/>
              </w:rPr>
            </w:pPr>
            <w:r w:rsidRPr="00F20F25">
              <w:rPr>
                <w:rFonts w:ascii="Tahoma" w:hAnsi="Tahoma" w:cs="Tahoma"/>
                <w:sz w:val="20"/>
                <w:szCs w:val="20"/>
              </w:rPr>
              <w:t>- Curriculum map</w:t>
            </w:r>
          </w:p>
          <w:p w:rsidR="00FE139E" w:rsidRPr="00F20F25" w:rsidRDefault="00FE139E" w:rsidP="00FE139E">
            <w:pPr>
              <w:pStyle w:val="TableParagraph"/>
              <w:rPr>
                <w:rFonts w:ascii="Tahoma" w:hAnsi="Tahoma" w:cs="Tahoma"/>
                <w:sz w:val="20"/>
                <w:szCs w:val="20"/>
              </w:rPr>
            </w:pPr>
            <w:r w:rsidRPr="00F20F25">
              <w:rPr>
                <w:rFonts w:ascii="Tahoma" w:hAnsi="Tahoma" w:cs="Tahoma"/>
                <w:sz w:val="20"/>
                <w:szCs w:val="20"/>
              </w:rPr>
              <w:t>- PE policy</w:t>
            </w:r>
          </w:p>
          <w:p w:rsidR="00FE139E" w:rsidRPr="00F20F25" w:rsidRDefault="00FE139E" w:rsidP="00FE139E">
            <w:pPr>
              <w:pStyle w:val="TableParagraph"/>
              <w:rPr>
                <w:rFonts w:ascii="Tahoma" w:hAnsi="Tahoma" w:cs="Tahoma"/>
                <w:sz w:val="20"/>
                <w:szCs w:val="20"/>
              </w:rPr>
            </w:pPr>
            <w:r w:rsidRPr="00F20F25">
              <w:rPr>
                <w:rFonts w:ascii="Tahoma" w:hAnsi="Tahoma" w:cs="Tahoma"/>
                <w:sz w:val="20"/>
                <w:szCs w:val="20"/>
              </w:rPr>
              <w:t>- Registers of participation</w:t>
            </w:r>
          </w:p>
          <w:p w:rsidR="00FE139E" w:rsidRDefault="00FE139E" w:rsidP="00FE139E">
            <w:pPr>
              <w:pStyle w:val="TableParagraph"/>
              <w:ind w:left="0"/>
              <w:rPr>
                <w:rFonts w:ascii="Tahoma" w:hAnsi="Tahoma" w:cs="Tahoma"/>
                <w:sz w:val="20"/>
                <w:szCs w:val="20"/>
              </w:rPr>
            </w:pPr>
            <w:r w:rsidRPr="00F20F25">
              <w:rPr>
                <w:rFonts w:ascii="Tahoma" w:hAnsi="Tahoma" w:cs="Tahoma"/>
                <w:sz w:val="20"/>
                <w:szCs w:val="20"/>
              </w:rPr>
              <w:t>- Extra-curricular data</w:t>
            </w:r>
          </w:p>
          <w:p w:rsidR="00810AD9" w:rsidRDefault="00810AD9" w:rsidP="00FE139E">
            <w:pPr>
              <w:pStyle w:val="TableParagraph"/>
              <w:ind w:left="0"/>
              <w:rPr>
                <w:rFonts w:ascii="Tahoma" w:hAnsi="Tahoma" w:cs="Tahoma"/>
                <w:sz w:val="20"/>
                <w:szCs w:val="20"/>
              </w:rPr>
            </w:pPr>
          </w:p>
          <w:p w:rsidR="00810AD9" w:rsidRPr="00810AD9" w:rsidRDefault="007F31B5" w:rsidP="00FE139E">
            <w:pPr>
              <w:pStyle w:val="TableParagraph"/>
              <w:ind w:left="0"/>
              <w:rPr>
                <w:rFonts w:ascii="Tahoma" w:hAnsi="Tahoma" w:cs="Tahoma"/>
                <w:sz w:val="20"/>
                <w:szCs w:val="20"/>
              </w:rPr>
            </w:pPr>
            <w:r w:rsidRPr="00810AD9">
              <w:rPr>
                <w:rFonts w:ascii="Tahoma" w:hAnsi="Tahoma" w:cs="Tahoma"/>
                <w:sz w:val="20"/>
                <w:szCs w:val="20"/>
              </w:rPr>
              <w:t>Increase of</w:t>
            </w:r>
            <w:r w:rsidR="00810AD9" w:rsidRPr="00810AD9">
              <w:rPr>
                <w:rFonts w:ascii="Tahoma" w:hAnsi="Tahoma" w:cs="Tahoma"/>
                <w:sz w:val="20"/>
                <w:szCs w:val="20"/>
              </w:rPr>
              <w:t xml:space="preserve"> 27% pupils attending </w:t>
            </w:r>
            <w:proofErr w:type="spellStart"/>
            <w:r w:rsidRPr="00810AD9">
              <w:rPr>
                <w:rFonts w:ascii="Tahoma" w:hAnsi="Tahoma" w:cs="Tahoma"/>
                <w:sz w:val="20"/>
                <w:szCs w:val="20"/>
              </w:rPr>
              <w:t>extra</w:t>
            </w:r>
            <w:r>
              <w:rPr>
                <w:rFonts w:ascii="Tahoma" w:hAnsi="Tahoma" w:cs="Tahoma"/>
                <w:sz w:val="20"/>
                <w:szCs w:val="20"/>
              </w:rPr>
              <w:t xml:space="preserve"> </w:t>
            </w:r>
            <w:bookmarkStart w:id="0" w:name="_GoBack"/>
            <w:bookmarkEnd w:id="0"/>
            <w:r w:rsidRPr="00810AD9">
              <w:rPr>
                <w:rFonts w:ascii="Tahoma" w:hAnsi="Tahoma" w:cs="Tahoma"/>
                <w:sz w:val="20"/>
                <w:szCs w:val="20"/>
              </w:rPr>
              <w:t>curricular</w:t>
            </w:r>
            <w:proofErr w:type="spellEnd"/>
            <w:r w:rsidR="00810AD9" w:rsidRPr="00810AD9">
              <w:rPr>
                <w:rFonts w:ascii="Tahoma" w:hAnsi="Tahoma" w:cs="Tahoma"/>
                <w:sz w:val="20"/>
                <w:szCs w:val="20"/>
              </w:rPr>
              <w:t xml:space="preserve"> clubs in the summer term. </w:t>
            </w:r>
          </w:p>
        </w:tc>
        <w:tc>
          <w:tcPr>
            <w:tcW w:w="3134" w:type="dxa"/>
            <w:tcBorders>
              <w:bottom w:val="single" w:sz="12" w:space="0" w:color="231F20"/>
            </w:tcBorders>
          </w:tcPr>
          <w:p w:rsidR="00164C36" w:rsidRPr="00F20F25" w:rsidRDefault="00FE139E">
            <w:pPr>
              <w:pStyle w:val="TableParagraph"/>
              <w:ind w:left="0"/>
              <w:rPr>
                <w:rFonts w:ascii="Tahoma" w:hAnsi="Tahoma" w:cs="Tahoma"/>
                <w:sz w:val="20"/>
                <w:szCs w:val="20"/>
              </w:rPr>
            </w:pPr>
            <w:r w:rsidRPr="00F20F25">
              <w:rPr>
                <w:rFonts w:ascii="Tahoma" w:hAnsi="Tahoma" w:cs="Tahoma"/>
                <w:sz w:val="20"/>
                <w:szCs w:val="20"/>
              </w:rPr>
              <w:lastRenderedPageBreak/>
              <w:t>Maintain upkeep o</w:t>
            </w:r>
            <w:r w:rsidR="00BF6E2F" w:rsidRPr="00F20F25">
              <w:rPr>
                <w:rFonts w:ascii="Tahoma" w:hAnsi="Tahoma" w:cs="Tahoma"/>
                <w:sz w:val="20"/>
                <w:szCs w:val="20"/>
              </w:rPr>
              <w:t>f path and make sure access to A</w:t>
            </w:r>
            <w:r w:rsidRPr="00F20F25">
              <w:rPr>
                <w:rFonts w:ascii="Tahoma" w:hAnsi="Tahoma" w:cs="Tahoma"/>
                <w:sz w:val="20"/>
                <w:szCs w:val="20"/>
              </w:rPr>
              <w:t xml:space="preserve">stro is always safe and accessible. </w:t>
            </w:r>
          </w:p>
          <w:p w:rsidR="00164C36" w:rsidRPr="00F20F25" w:rsidRDefault="00164C36">
            <w:pPr>
              <w:pStyle w:val="TableParagraph"/>
              <w:ind w:left="0"/>
              <w:rPr>
                <w:rFonts w:ascii="Tahoma" w:hAnsi="Tahoma" w:cs="Tahoma"/>
                <w:sz w:val="20"/>
                <w:szCs w:val="20"/>
              </w:rPr>
            </w:pPr>
          </w:p>
          <w:p w:rsidR="00164C36" w:rsidRPr="00F20F25" w:rsidRDefault="00164C36">
            <w:pPr>
              <w:pStyle w:val="TableParagraph"/>
              <w:ind w:left="0"/>
              <w:rPr>
                <w:rFonts w:ascii="Tahoma" w:hAnsi="Tahoma" w:cs="Tahoma"/>
                <w:sz w:val="20"/>
                <w:szCs w:val="20"/>
              </w:rPr>
            </w:pP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To consult with</w:t>
            </w:r>
          </w:p>
          <w:p w:rsidR="00164C36" w:rsidRPr="00F20F25" w:rsidRDefault="00D9584B" w:rsidP="00164C36">
            <w:pPr>
              <w:pStyle w:val="TableParagraph"/>
              <w:rPr>
                <w:rFonts w:ascii="Tahoma" w:hAnsi="Tahoma" w:cs="Tahoma"/>
                <w:sz w:val="20"/>
                <w:szCs w:val="20"/>
              </w:rPr>
            </w:pPr>
            <w:r w:rsidRPr="00F20F25">
              <w:rPr>
                <w:rFonts w:ascii="Tahoma" w:hAnsi="Tahoma" w:cs="Tahoma"/>
                <w:sz w:val="20"/>
                <w:szCs w:val="20"/>
              </w:rPr>
              <w:t>'Bronze Ambassadors</w:t>
            </w:r>
            <w:r w:rsidR="00164C36" w:rsidRPr="00F20F25">
              <w:rPr>
                <w:rFonts w:ascii="Tahoma" w:hAnsi="Tahoma" w:cs="Tahoma"/>
                <w:sz w:val="20"/>
                <w:szCs w:val="20"/>
              </w:rPr>
              <w:t>’</w:t>
            </w:r>
            <w:r w:rsidR="008A5047" w:rsidRPr="00F20F25">
              <w:rPr>
                <w:rFonts w:ascii="Tahoma" w:hAnsi="Tahoma" w:cs="Tahoma"/>
                <w:sz w:val="20"/>
                <w:szCs w:val="20"/>
              </w:rPr>
              <w:t xml:space="preserve"> </w:t>
            </w:r>
            <w:r w:rsidR="00164C36" w:rsidRPr="00F20F25">
              <w:rPr>
                <w:rFonts w:ascii="Tahoma" w:hAnsi="Tahoma" w:cs="Tahoma"/>
                <w:sz w:val="20"/>
                <w:szCs w:val="20"/>
              </w:rPr>
              <w:t>over what sports</w:t>
            </w:r>
            <w:r w:rsidR="008A5047" w:rsidRPr="00F20F25">
              <w:rPr>
                <w:rFonts w:ascii="Tahoma" w:hAnsi="Tahoma" w:cs="Tahoma"/>
                <w:sz w:val="20"/>
                <w:szCs w:val="20"/>
              </w:rPr>
              <w:t xml:space="preserve"> </w:t>
            </w:r>
            <w:r w:rsidR="00164C36" w:rsidRPr="00F20F25">
              <w:rPr>
                <w:rFonts w:ascii="Tahoma" w:hAnsi="Tahoma" w:cs="Tahoma"/>
                <w:sz w:val="20"/>
                <w:szCs w:val="20"/>
              </w:rPr>
              <w:t>club’s students</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would like during a</w:t>
            </w:r>
            <w:r w:rsidR="008A5047" w:rsidRPr="00F20F25">
              <w:rPr>
                <w:rFonts w:ascii="Tahoma" w:hAnsi="Tahoma" w:cs="Tahoma"/>
                <w:sz w:val="20"/>
                <w:szCs w:val="20"/>
              </w:rPr>
              <w:t xml:space="preserve"> </w:t>
            </w:r>
            <w:r w:rsidRPr="00F20F25">
              <w:rPr>
                <w:rFonts w:ascii="Tahoma" w:hAnsi="Tahoma" w:cs="Tahoma"/>
                <w:sz w:val="20"/>
                <w:szCs w:val="20"/>
              </w:rPr>
              <w:t>break and lunch.</w:t>
            </w:r>
          </w:p>
          <w:p w:rsidR="00164C36" w:rsidRPr="00F20F25" w:rsidRDefault="00164C36" w:rsidP="008A5047">
            <w:pPr>
              <w:pStyle w:val="TableParagraph"/>
              <w:ind w:left="0"/>
              <w:rPr>
                <w:rFonts w:ascii="Tahoma" w:hAnsi="Tahoma" w:cs="Tahoma"/>
                <w:sz w:val="20"/>
                <w:szCs w:val="20"/>
              </w:rPr>
            </w:pPr>
            <w:r w:rsidRPr="00F20F25">
              <w:rPr>
                <w:rFonts w:ascii="Tahoma" w:hAnsi="Tahoma" w:cs="Tahoma"/>
                <w:sz w:val="20"/>
                <w:szCs w:val="20"/>
              </w:rPr>
              <w:t>Advertise for St</w:t>
            </w:r>
            <w:r w:rsidR="008A5047" w:rsidRPr="00F20F25">
              <w:rPr>
                <w:rFonts w:ascii="Tahoma" w:hAnsi="Tahoma" w:cs="Tahoma"/>
                <w:sz w:val="20"/>
                <w:szCs w:val="20"/>
              </w:rPr>
              <w:t xml:space="preserve"> </w:t>
            </w:r>
            <w:r w:rsidR="00D9584B" w:rsidRPr="00F20F25">
              <w:rPr>
                <w:rFonts w:ascii="Tahoma" w:hAnsi="Tahoma" w:cs="Tahoma"/>
                <w:sz w:val="20"/>
                <w:szCs w:val="20"/>
              </w:rPr>
              <w:t>Mary’s</w:t>
            </w:r>
            <w:r w:rsidRPr="00F20F25">
              <w:rPr>
                <w:rFonts w:ascii="Tahoma" w:hAnsi="Tahoma" w:cs="Tahoma"/>
                <w:sz w:val="20"/>
                <w:szCs w:val="20"/>
              </w:rPr>
              <w:t xml:space="preserve"> ‘</w:t>
            </w:r>
            <w:r w:rsidR="00D9584B" w:rsidRPr="00F20F25">
              <w:rPr>
                <w:rFonts w:ascii="Tahoma" w:hAnsi="Tahoma" w:cs="Tahoma"/>
                <w:sz w:val="20"/>
                <w:szCs w:val="20"/>
              </w:rPr>
              <w:t>Bronze</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Ambassadors’ who</w:t>
            </w:r>
            <w:r w:rsidR="008A5047" w:rsidRPr="00F20F25">
              <w:rPr>
                <w:rFonts w:ascii="Tahoma" w:hAnsi="Tahoma" w:cs="Tahoma"/>
                <w:sz w:val="20"/>
                <w:szCs w:val="20"/>
              </w:rPr>
              <w:t xml:space="preserve"> </w:t>
            </w:r>
            <w:r w:rsidRPr="00F20F25">
              <w:rPr>
                <w:rFonts w:ascii="Tahoma" w:hAnsi="Tahoma" w:cs="Tahoma"/>
                <w:sz w:val="20"/>
                <w:szCs w:val="20"/>
              </w:rPr>
              <w:t>will run sporting</w:t>
            </w:r>
            <w:r w:rsidR="008A5047" w:rsidRPr="00F20F25">
              <w:rPr>
                <w:rFonts w:ascii="Tahoma" w:hAnsi="Tahoma" w:cs="Tahoma"/>
                <w:sz w:val="20"/>
                <w:szCs w:val="20"/>
              </w:rPr>
              <w:t xml:space="preserve"> </w:t>
            </w:r>
            <w:r w:rsidRPr="00F20F25">
              <w:rPr>
                <w:rFonts w:ascii="Tahoma" w:hAnsi="Tahoma" w:cs="Tahoma"/>
                <w:sz w:val="20"/>
                <w:szCs w:val="20"/>
              </w:rPr>
              <w:t>activities during</w:t>
            </w:r>
          </w:p>
          <w:p w:rsidR="008A5047" w:rsidRPr="00F20F25" w:rsidRDefault="00164C36" w:rsidP="00164C36">
            <w:pPr>
              <w:pStyle w:val="TableParagraph"/>
              <w:rPr>
                <w:rFonts w:ascii="Tahoma" w:hAnsi="Tahoma" w:cs="Tahoma"/>
                <w:sz w:val="20"/>
                <w:szCs w:val="20"/>
              </w:rPr>
            </w:pPr>
            <w:r w:rsidRPr="00F20F25">
              <w:rPr>
                <w:rFonts w:ascii="Tahoma" w:hAnsi="Tahoma" w:cs="Tahoma"/>
                <w:sz w:val="20"/>
                <w:szCs w:val="20"/>
              </w:rPr>
              <w:t>break and lunch</w:t>
            </w:r>
            <w:r w:rsidR="008A5047" w:rsidRPr="00F20F25">
              <w:rPr>
                <w:rFonts w:ascii="Tahoma" w:hAnsi="Tahoma" w:cs="Tahoma"/>
                <w:sz w:val="20"/>
                <w:szCs w:val="20"/>
              </w:rPr>
              <w:t xml:space="preserve"> </w:t>
            </w:r>
            <w:r w:rsidRPr="00F20F25">
              <w:rPr>
                <w:rFonts w:ascii="Tahoma" w:hAnsi="Tahoma" w:cs="Tahoma"/>
                <w:sz w:val="20"/>
                <w:szCs w:val="20"/>
              </w:rPr>
              <w:t>times.</w:t>
            </w:r>
            <w:r w:rsidR="008A5047" w:rsidRPr="00F20F25">
              <w:rPr>
                <w:rFonts w:ascii="Tahoma" w:hAnsi="Tahoma" w:cs="Tahoma"/>
                <w:sz w:val="20"/>
                <w:szCs w:val="20"/>
              </w:rPr>
              <w:t xml:space="preserve"> </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Pupils must</w:t>
            </w:r>
            <w:r w:rsidR="008A5047" w:rsidRPr="00F20F25">
              <w:rPr>
                <w:rFonts w:ascii="Tahoma" w:hAnsi="Tahoma" w:cs="Tahoma"/>
                <w:sz w:val="20"/>
                <w:szCs w:val="20"/>
              </w:rPr>
              <w:t xml:space="preserve"> </w:t>
            </w:r>
            <w:r w:rsidRPr="00F20F25">
              <w:rPr>
                <w:rFonts w:ascii="Tahoma" w:hAnsi="Tahoma" w:cs="Tahoma"/>
                <w:sz w:val="20"/>
                <w:szCs w:val="20"/>
              </w:rPr>
              <w:t>complete an</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application form.</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The successful</w:t>
            </w:r>
            <w:r w:rsidR="008A5047" w:rsidRPr="00F20F25">
              <w:rPr>
                <w:rFonts w:ascii="Tahoma" w:hAnsi="Tahoma" w:cs="Tahoma"/>
                <w:sz w:val="20"/>
                <w:szCs w:val="20"/>
              </w:rPr>
              <w:t xml:space="preserve"> </w:t>
            </w:r>
            <w:r w:rsidRPr="00F20F25">
              <w:rPr>
                <w:rFonts w:ascii="Tahoma" w:hAnsi="Tahoma" w:cs="Tahoma"/>
                <w:sz w:val="20"/>
                <w:szCs w:val="20"/>
              </w:rPr>
              <w:t>candidates will</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organise and</w:t>
            </w:r>
            <w:r w:rsidR="008A5047" w:rsidRPr="00F20F25">
              <w:rPr>
                <w:rFonts w:ascii="Tahoma" w:hAnsi="Tahoma" w:cs="Tahoma"/>
                <w:sz w:val="20"/>
                <w:szCs w:val="20"/>
              </w:rPr>
              <w:t xml:space="preserve"> </w:t>
            </w:r>
            <w:r w:rsidRPr="00F20F25">
              <w:rPr>
                <w:rFonts w:ascii="Tahoma" w:hAnsi="Tahoma" w:cs="Tahoma"/>
                <w:sz w:val="20"/>
                <w:szCs w:val="20"/>
              </w:rPr>
              <w:t>facilitate a rotation</w:t>
            </w:r>
            <w:r w:rsidR="008A5047" w:rsidRPr="00F20F25">
              <w:rPr>
                <w:rFonts w:ascii="Tahoma" w:hAnsi="Tahoma" w:cs="Tahoma"/>
                <w:sz w:val="20"/>
                <w:szCs w:val="20"/>
              </w:rPr>
              <w:t xml:space="preserve"> </w:t>
            </w:r>
            <w:r w:rsidRPr="00F20F25">
              <w:rPr>
                <w:rFonts w:ascii="Tahoma" w:hAnsi="Tahoma" w:cs="Tahoma"/>
                <w:sz w:val="20"/>
                <w:szCs w:val="20"/>
              </w:rPr>
              <w:t>of sporting activities for pupils across</w:t>
            </w:r>
            <w:r w:rsidR="008A5047" w:rsidRPr="00F20F25">
              <w:rPr>
                <w:rFonts w:ascii="Tahoma" w:hAnsi="Tahoma" w:cs="Tahoma"/>
                <w:sz w:val="20"/>
                <w:szCs w:val="20"/>
              </w:rPr>
              <w:t xml:space="preserve"> </w:t>
            </w:r>
            <w:r w:rsidR="00D9584B" w:rsidRPr="00F20F25">
              <w:rPr>
                <w:rFonts w:ascii="Tahoma" w:hAnsi="Tahoma" w:cs="Tahoma"/>
                <w:sz w:val="20"/>
                <w:szCs w:val="20"/>
              </w:rPr>
              <w:t xml:space="preserve">school with PE Teacher. </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 Regular checks of</w:t>
            </w:r>
            <w:r w:rsidR="008A5047" w:rsidRPr="00F20F25">
              <w:rPr>
                <w:rFonts w:ascii="Tahoma" w:hAnsi="Tahoma" w:cs="Tahoma"/>
                <w:sz w:val="20"/>
                <w:szCs w:val="20"/>
              </w:rPr>
              <w:t xml:space="preserve"> </w:t>
            </w:r>
            <w:r w:rsidRPr="00F20F25">
              <w:rPr>
                <w:rFonts w:ascii="Tahoma" w:hAnsi="Tahoma" w:cs="Tahoma"/>
                <w:sz w:val="20"/>
                <w:szCs w:val="20"/>
              </w:rPr>
              <w:t>the PE cupboard to</w:t>
            </w:r>
            <w:r w:rsidR="008A5047" w:rsidRPr="00F20F25">
              <w:rPr>
                <w:rFonts w:ascii="Tahoma" w:hAnsi="Tahoma" w:cs="Tahoma"/>
                <w:sz w:val="20"/>
                <w:szCs w:val="20"/>
              </w:rPr>
              <w:t xml:space="preserve"> </w:t>
            </w:r>
            <w:r w:rsidRPr="00F20F25">
              <w:rPr>
                <w:rFonts w:ascii="Tahoma" w:hAnsi="Tahoma" w:cs="Tahoma"/>
                <w:sz w:val="20"/>
                <w:szCs w:val="20"/>
              </w:rPr>
              <w:t>keep resources</w:t>
            </w:r>
          </w:p>
          <w:p w:rsidR="00164C36" w:rsidRPr="00F20F25" w:rsidRDefault="00164C36" w:rsidP="00164C36">
            <w:pPr>
              <w:pStyle w:val="TableParagraph"/>
              <w:rPr>
                <w:rFonts w:ascii="Tahoma" w:hAnsi="Tahoma" w:cs="Tahoma"/>
                <w:sz w:val="20"/>
                <w:szCs w:val="20"/>
              </w:rPr>
            </w:pPr>
            <w:r w:rsidRPr="00F20F25">
              <w:rPr>
                <w:rFonts w:ascii="Tahoma" w:hAnsi="Tahoma" w:cs="Tahoma"/>
                <w:sz w:val="20"/>
                <w:szCs w:val="20"/>
              </w:rPr>
              <w:t>sustainable for the</w:t>
            </w:r>
          </w:p>
          <w:p w:rsidR="00164C36" w:rsidRDefault="00164C36" w:rsidP="00164C36">
            <w:pPr>
              <w:pStyle w:val="TableParagraph"/>
              <w:ind w:left="0"/>
              <w:rPr>
                <w:rFonts w:ascii="Arial" w:hAnsi="Arial" w:cs="Arial"/>
                <w:sz w:val="20"/>
                <w:szCs w:val="20"/>
              </w:rPr>
            </w:pPr>
            <w:r w:rsidRPr="008A5047">
              <w:rPr>
                <w:rFonts w:ascii="Arial" w:hAnsi="Arial" w:cs="Arial"/>
                <w:sz w:val="20"/>
                <w:szCs w:val="20"/>
              </w:rPr>
              <w:t>foreseeable future.</w:t>
            </w:r>
          </w:p>
          <w:p w:rsidR="00FE41A3" w:rsidRDefault="00FE41A3" w:rsidP="00164C36">
            <w:pPr>
              <w:pStyle w:val="TableParagraph"/>
              <w:ind w:left="0"/>
              <w:rPr>
                <w:rFonts w:ascii="Arial" w:hAnsi="Arial" w:cs="Arial"/>
                <w:sz w:val="20"/>
                <w:szCs w:val="20"/>
              </w:rPr>
            </w:pPr>
          </w:p>
          <w:p w:rsidR="00FE41A3" w:rsidRDefault="00FE41A3" w:rsidP="00164C36">
            <w:pPr>
              <w:pStyle w:val="TableParagraph"/>
              <w:ind w:left="0"/>
              <w:rPr>
                <w:rFonts w:ascii="Arial" w:hAnsi="Arial" w:cs="Arial"/>
                <w:sz w:val="20"/>
                <w:szCs w:val="20"/>
              </w:rPr>
            </w:pPr>
          </w:p>
          <w:p w:rsidR="00FE41A3" w:rsidRPr="00FE41A3" w:rsidRDefault="00FE41A3" w:rsidP="00164C36">
            <w:pPr>
              <w:pStyle w:val="TableParagraph"/>
              <w:ind w:left="0"/>
              <w:rPr>
                <w:rFonts w:ascii="Tahoma" w:hAnsi="Tahoma" w:cs="Tahoma"/>
                <w:sz w:val="20"/>
                <w:szCs w:val="20"/>
              </w:rPr>
            </w:pPr>
            <w:r w:rsidRPr="00FE41A3">
              <w:rPr>
                <w:rFonts w:ascii="Tahoma" w:hAnsi="Tahoma" w:cs="Tahoma"/>
                <w:sz w:val="20"/>
                <w:szCs w:val="20"/>
              </w:rPr>
              <w:t>Use Purbeck PE Conference to review, evaluate and plan for the next academic year.</w:t>
            </w:r>
          </w:p>
        </w:tc>
      </w:tr>
      <w:tr w:rsidR="00397BDD">
        <w:trPr>
          <w:trHeight w:val="315"/>
        </w:trPr>
        <w:tc>
          <w:tcPr>
            <w:tcW w:w="12243" w:type="dxa"/>
            <w:gridSpan w:val="4"/>
            <w:vMerge w:val="restart"/>
            <w:tcBorders>
              <w:top w:val="single" w:sz="12" w:space="0" w:color="231F20"/>
            </w:tcBorders>
          </w:tcPr>
          <w:p w:rsidR="00397BDD" w:rsidRDefault="006C016C">
            <w:pPr>
              <w:pStyle w:val="TableParagraph"/>
              <w:spacing w:before="36"/>
              <w:rPr>
                <w:sz w:val="24"/>
              </w:rPr>
            </w:pPr>
            <w:r>
              <w:rPr>
                <w:b/>
                <w:color w:val="007F97"/>
                <w:sz w:val="24"/>
              </w:rPr>
              <w:lastRenderedPageBreak/>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20"/>
        </w:trPr>
        <w:tc>
          <w:tcPr>
            <w:tcW w:w="12243" w:type="dxa"/>
            <w:gridSpan w:val="4"/>
            <w:vMerge/>
            <w:tcBorders>
              <w:top w:val="nil"/>
            </w:tcBorders>
          </w:tcPr>
          <w:p w:rsidR="00397BDD" w:rsidRDefault="00397BDD">
            <w:pPr>
              <w:rPr>
                <w:sz w:val="2"/>
                <w:szCs w:val="2"/>
              </w:rPr>
            </w:pPr>
          </w:p>
        </w:tc>
        <w:tc>
          <w:tcPr>
            <w:tcW w:w="3134" w:type="dxa"/>
          </w:tcPr>
          <w:p w:rsidR="00397BDD" w:rsidRDefault="005C3FC4">
            <w:pPr>
              <w:pStyle w:val="TableParagraph"/>
              <w:spacing w:before="41" w:line="259" w:lineRule="exact"/>
              <w:ind w:left="21"/>
              <w:jc w:val="center"/>
              <w:rPr>
                <w:sz w:val="24"/>
              </w:rPr>
            </w:pPr>
            <w:r>
              <w:rPr>
                <w:color w:val="231F20"/>
                <w:sz w:val="24"/>
              </w:rPr>
              <w:t>0.88</w:t>
            </w:r>
            <w:r w:rsidR="006C016C">
              <w:rPr>
                <w:color w:val="231F20"/>
                <w:sz w:val="24"/>
              </w:rPr>
              <w:t>%</w:t>
            </w:r>
          </w:p>
        </w:tc>
      </w:tr>
      <w:tr w:rsidR="00397BDD">
        <w:trPr>
          <w:trHeight w:val="405"/>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Pr="00CA7602" w:rsidRDefault="002B06EC" w:rsidP="00434ABB">
            <w:pPr>
              <w:pStyle w:val="TableParagraph"/>
              <w:spacing w:line="256" w:lineRule="exact"/>
              <w:rPr>
                <w:b/>
                <w:sz w:val="24"/>
              </w:rPr>
            </w:pPr>
            <w:r w:rsidRPr="00CA7602">
              <w:rPr>
                <w:b/>
                <w:color w:val="231F20"/>
                <w:sz w:val="24"/>
              </w:rPr>
              <w:lastRenderedPageBreak/>
              <w:t xml:space="preserve">To remind pupils what sport is and to improve exercise levels </w:t>
            </w:r>
            <w:r w:rsidR="00434ABB">
              <w:rPr>
                <w:b/>
                <w:color w:val="231F20"/>
                <w:sz w:val="24"/>
              </w:rPr>
              <w:t>after coming out of the Coronavirus</w:t>
            </w:r>
            <w:r w:rsidRPr="00CA7602">
              <w:rPr>
                <w:b/>
                <w:color w:val="231F20"/>
                <w:sz w:val="24"/>
              </w:rPr>
              <w:t xml:space="preserve"> </w:t>
            </w:r>
            <w:r w:rsidR="007E002C" w:rsidRPr="00CA7602">
              <w:rPr>
                <w:b/>
                <w:color w:val="231F20"/>
                <w:sz w:val="24"/>
              </w:rPr>
              <w:t xml:space="preserve">Pandemic. To remind pupils how to compete </w:t>
            </w:r>
            <w:r w:rsidRPr="00CA7602">
              <w:rPr>
                <w:b/>
                <w:color w:val="231F20"/>
                <w:sz w:val="24"/>
              </w:rPr>
              <w:t xml:space="preserve">again. To remind pupils how playing sport can be so much fun. </w:t>
            </w:r>
          </w:p>
        </w:tc>
        <w:tc>
          <w:tcPr>
            <w:tcW w:w="3600" w:type="dxa"/>
          </w:tcPr>
          <w:p w:rsidR="00397BDD" w:rsidRPr="00CA7602" w:rsidRDefault="006C016C">
            <w:pPr>
              <w:pStyle w:val="TableParagraph"/>
              <w:spacing w:before="46" w:line="235" w:lineRule="auto"/>
              <w:ind w:right="171"/>
              <w:rPr>
                <w:b/>
                <w:sz w:val="24"/>
              </w:rPr>
            </w:pPr>
            <w:r w:rsidRPr="00CA7602">
              <w:rPr>
                <w:b/>
                <w:color w:val="231F20"/>
                <w:sz w:val="24"/>
              </w:rPr>
              <w:t>Make</w:t>
            </w:r>
            <w:r w:rsidRPr="00CA7602">
              <w:rPr>
                <w:b/>
                <w:color w:val="231F20"/>
                <w:spacing w:val="-6"/>
                <w:sz w:val="24"/>
              </w:rPr>
              <w:t xml:space="preserve"> </w:t>
            </w:r>
            <w:r w:rsidRPr="00CA7602">
              <w:rPr>
                <w:b/>
                <w:color w:val="231F20"/>
                <w:sz w:val="24"/>
              </w:rPr>
              <w:t>sure</w:t>
            </w:r>
            <w:r w:rsidRPr="00CA7602">
              <w:rPr>
                <w:b/>
                <w:color w:val="231F20"/>
                <w:spacing w:val="-5"/>
                <w:sz w:val="24"/>
              </w:rPr>
              <w:t xml:space="preserve"> </w:t>
            </w:r>
            <w:r w:rsidRPr="00CA7602">
              <w:rPr>
                <w:b/>
                <w:color w:val="231F20"/>
                <w:sz w:val="24"/>
              </w:rPr>
              <w:t>your</w:t>
            </w:r>
            <w:r w:rsidRPr="00CA7602">
              <w:rPr>
                <w:b/>
                <w:color w:val="231F20"/>
                <w:spacing w:val="-6"/>
                <w:sz w:val="24"/>
              </w:rPr>
              <w:t xml:space="preserve"> </w:t>
            </w:r>
            <w:r w:rsidRPr="00CA7602">
              <w:rPr>
                <w:b/>
                <w:color w:val="231F20"/>
                <w:sz w:val="24"/>
              </w:rPr>
              <w:t>actions</w:t>
            </w:r>
            <w:r w:rsidRPr="00CA7602">
              <w:rPr>
                <w:b/>
                <w:color w:val="231F20"/>
                <w:spacing w:val="-7"/>
                <w:sz w:val="24"/>
              </w:rPr>
              <w:t xml:space="preserve"> </w:t>
            </w:r>
            <w:r w:rsidRPr="00CA7602">
              <w:rPr>
                <w:b/>
                <w:color w:val="231F20"/>
                <w:sz w:val="24"/>
              </w:rPr>
              <w:t>to</w:t>
            </w:r>
            <w:r w:rsidRPr="00CA7602">
              <w:rPr>
                <w:b/>
                <w:color w:val="231F20"/>
                <w:spacing w:val="-6"/>
                <w:sz w:val="24"/>
              </w:rPr>
              <w:t xml:space="preserve"> </w:t>
            </w:r>
            <w:r w:rsidRPr="00CA7602">
              <w:rPr>
                <w:b/>
                <w:color w:val="231F20"/>
                <w:sz w:val="24"/>
              </w:rPr>
              <w:t>achieve</w:t>
            </w:r>
            <w:r w:rsidRPr="00CA7602">
              <w:rPr>
                <w:b/>
                <w:color w:val="231F20"/>
                <w:spacing w:val="-51"/>
                <w:sz w:val="24"/>
              </w:rPr>
              <w:t xml:space="preserve"> </w:t>
            </w:r>
            <w:r w:rsidRPr="00CA7602">
              <w:rPr>
                <w:b/>
                <w:color w:val="231F20"/>
                <w:sz w:val="24"/>
              </w:rPr>
              <w:t>are</w:t>
            </w:r>
            <w:r w:rsidRPr="00CA7602">
              <w:rPr>
                <w:b/>
                <w:color w:val="231F20"/>
                <w:spacing w:val="-3"/>
                <w:sz w:val="24"/>
              </w:rPr>
              <w:t xml:space="preserve"> </w:t>
            </w:r>
            <w:r w:rsidRPr="00CA7602">
              <w:rPr>
                <w:b/>
                <w:color w:val="231F20"/>
                <w:sz w:val="24"/>
              </w:rPr>
              <w:t>linked</w:t>
            </w:r>
            <w:r w:rsidRPr="00CA7602">
              <w:rPr>
                <w:b/>
                <w:color w:val="231F20"/>
                <w:spacing w:val="-3"/>
                <w:sz w:val="24"/>
              </w:rPr>
              <w:t xml:space="preserve"> </w:t>
            </w:r>
            <w:r w:rsidRPr="00CA7602">
              <w:rPr>
                <w:b/>
                <w:color w:val="231F20"/>
                <w:sz w:val="24"/>
              </w:rPr>
              <w:t>to</w:t>
            </w:r>
            <w:r w:rsidRPr="00CA7602">
              <w:rPr>
                <w:b/>
                <w:color w:val="231F20"/>
                <w:spacing w:val="-4"/>
                <w:sz w:val="24"/>
              </w:rPr>
              <w:t xml:space="preserve"> </w:t>
            </w:r>
            <w:r w:rsidRPr="00CA7602">
              <w:rPr>
                <w:b/>
                <w:color w:val="231F20"/>
                <w:sz w:val="24"/>
              </w:rPr>
              <w:t>your</w:t>
            </w:r>
            <w:r w:rsidRPr="00CA7602">
              <w:rPr>
                <w:b/>
                <w:color w:val="231F20"/>
                <w:spacing w:val="-4"/>
                <w:sz w:val="24"/>
              </w:rPr>
              <w:t xml:space="preserve"> </w:t>
            </w:r>
            <w:r w:rsidRPr="00CA7602">
              <w:rPr>
                <w:b/>
                <w:color w:val="231F20"/>
                <w:sz w:val="24"/>
              </w:rPr>
              <w:t>intentions:</w:t>
            </w:r>
          </w:p>
        </w:tc>
        <w:tc>
          <w:tcPr>
            <w:tcW w:w="1616" w:type="dxa"/>
          </w:tcPr>
          <w:p w:rsidR="00397BDD" w:rsidRPr="00CA7602" w:rsidRDefault="006C016C">
            <w:pPr>
              <w:pStyle w:val="TableParagraph"/>
              <w:spacing w:before="46" w:line="235" w:lineRule="auto"/>
              <w:ind w:right="547"/>
              <w:rPr>
                <w:b/>
                <w:sz w:val="24"/>
              </w:rPr>
            </w:pPr>
            <w:r w:rsidRPr="00CA7602">
              <w:rPr>
                <w:b/>
                <w:color w:val="231F20"/>
                <w:sz w:val="24"/>
              </w:rPr>
              <w:t>Funding</w:t>
            </w:r>
            <w:r w:rsidRPr="00CA7602">
              <w:rPr>
                <w:b/>
                <w:color w:val="231F20"/>
                <w:spacing w:val="1"/>
                <w:sz w:val="24"/>
              </w:rPr>
              <w:t xml:space="preserve"> </w:t>
            </w:r>
            <w:r w:rsidRPr="00CA7602">
              <w:rPr>
                <w:b/>
                <w:color w:val="231F20"/>
                <w:spacing w:val="-1"/>
                <w:sz w:val="24"/>
              </w:rPr>
              <w:t>allocated:</w:t>
            </w:r>
          </w:p>
        </w:tc>
        <w:tc>
          <w:tcPr>
            <w:tcW w:w="3307" w:type="dxa"/>
          </w:tcPr>
          <w:p w:rsidR="00397BDD" w:rsidRPr="00CA7602" w:rsidRDefault="006C016C">
            <w:pPr>
              <w:pStyle w:val="TableParagraph"/>
              <w:spacing w:before="46" w:line="235" w:lineRule="auto"/>
              <w:ind w:right="436"/>
              <w:rPr>
                <w:b/>
                <w:sz w:val="24"/>
              </w:rPr>
            </w:pPr>
            <w:r w:rsidRPr="00CA7602">
              <w:rPr>
                <w:b/>
                <w:color w:val="231F20"/>
                <w:sz w:val="24"/>
              </w:rPr>
              <w:t>Evidence</w:t>
            </w:r>
            <w:r w:rsidRPr="00CA7602">
              <w:rPr>
                <w:b/>
                <w:color w:val="231F20"/>
                <w:spacing w:val="-5"/>
                <w:sz w:val="24"/>
              </w:rPr>
              <w:t xml:space="preserve"> </w:t>
            </w:r>
            <w:r w:rsidRPr="00CA7602">
              <w:rPr>
                <w:b/>
                <w:color w:val="231F20"/>
                <w:sz w:val="24"/>
              </w:rPr>
              <w:t>of</w:t>
            </w:r>
            <w:r w:rsidRPr="00CA7602">
              <w:rPr>
                <w:b/>
                <w:color w:val="231F20"/>
                <w:spacing w:val="-5"/>
                <w:sz w:val="24"/>
              </w:rPr>
              <w:t xml:space="preserve"> </w:t>
            </w:r>
            <w:r w:rsidRPr="00CA7602">
              <w:rPr>
                <w:b/>
                <w:color w:val="231F20"/>
                <w:sz w:val="24"/>
              </w:rPr>
              <w:t>impact:</w:t>
            </w:r>
            <w:r w:rsidRPr="00CA7602">
              <w:rPr>
                <w:b/>
                <w:color w:val="231F20"/>
                <w:spacing w:val="-5"/>
                <w:sz w:val="24"/>
              </w:rPr>
              <w:t xml:space="preserve"> </w:t>
            </w:r>
            <w:r w:rsidRPr="00CA7602">
              <w:rPr>
                <w:b/>
                <w:color w:val="231F20"/>
                <w:sz w:val="24"/>
              </w:rPr>
              <w:t>what</w:t>
            </w:r>
            <w:r w:rsidRPr="00CA7602">
              <w:rPr>
                <w:b/>
                <w:color w:val="231F20"/>
                <w:spacing w:val="-4"/>
                <w:sz w:val="24"/>
              </w:rPr>
              <w:t xml:space="preserve"> </w:t>
            </w:r>
            <w:r w:rsidRPr="00CA7602">
              <w:rPr>
                <w:b/>
                <w:color w:val="231F20"/>
                <w:sz w:val="24"/>
              </w:rPr>
              <w:t>do</w:t>
            </w:r>
            <w:r w:rsidRPr="00CA7602">
              <w:rPr>
                <w:b/>
                <w:color w:val="231F20"/>
                <w:spacing w:val="-51"/>
                <w:sz w:val="24"/>
              </w:rPr>
              <w:t xml:space="preserve"> </w:t>
            </w:r>
            <w:r w:rsidRPr="00CA7602">
              <w:rPr>
                <w:b/>
                <w:color w:val="231F20"/>
                <w:sz w:val="24"/>
              </w:rPr>
              <w:t>pupils now know and what</w:t>
            </w:r>
            <w:r w:rsidRPr="00CA7602">
              <w:rPr>
                <w:b/>
                <w:color w:val="231F20"/>
                <w:spacing w:val="1"/>
                <w:sz w:val="24"/>
              </w:rPr>
              <w:t xml:space="preserve"> </w:t>
            </w:r>
            <w:r w:rsidRPr="00CA7602">
              <w:rPr>
                <w:b/>
                <w:color w:val="231F20"/>
                <w:sz w:val="24"/>
              </w:rPr>
              <w:t>can they now do? What has</w:t>
            </w:r>
            <w:r w:rsidRPr="00CA7602">
              <w:rPr>
                <w:b/>
                <w:color w:val="231F20"/>
                <w:spacing w:val="1"/>
                <w:sz w:val="24"/>
              </w:rPr>
              <w:t xml:space="preserve"> </w:t>
            </w:r>
            <w:r w:rsidRPr="00CA7602">
              <w:rPr>
                <w:b/>
                <w:color w:val="231F20"/>
                <w:sz w:val="24"/>
              </w:rPr>
              <w:t>changed?:</w:t>
            </w:r>
          </w:p>
        </w:tc>
        <w:tc>
          <w:tcPr>
            <w:tcW w:w="3134" w:type="dxa"/>
          </w:tcPr>
          <w:p w:rsidR="00397BDD" w:rsidRPr="00CA7602" w:rsidRDefault="006C016C">
            <w:pPr>
              <w:pStyle w:val="TableParagraph"/>
              <w:spacing w:before="46" w:line="235" w:lineRule="auto"/>
              <w:ind w:right="267"/>
              <w:rPr>
                <w:b/>
                <w:sz w:val="24"/>
              </w:rPr>
            </w:pPr>
            <w:r w:rsidRPr="00CA7602">
              <w:rPr>
                <w:b/>
                <w:color w:val="231F20"/>
                <w:sz w:val="24"/>
              </w:rPr>
              <w:t>Sustainability</w:t>
            </w:r>
            <w:r w:rsidRPr="00CA7602">
              <w:rPr>
                <w:b/>
                <w:color w:val="231F20"/>
                <w:spacing w:val="-8"/>
                <w:sz w:val="24"/>
              </w:rPr>
              <w:t xml:space="preserve"> </w:t>
            </w:r>
            <w:r w:rsidRPr="00CA7602">
              <w:rPr>
                <w:b/>
                <w:color w:val="231F20"/>
                <w:sz w:val="24"/>
              </w:rPr>
              <w:t>and</w:t>
            </w:r>
            <w:r w:rsidRPr="00CA7602">
              <w:rPr>
                <w:b/>
                <w:color w:val="231F20"/>
                <w:spacing w:val="-8"/>
                <w:sz w:val="24"/>
              </w:rPr>
              <w:t xml:space="preserve"> </w:t>
            </w:r>
            <w:r w:rsidRPr="00CA7602">
              <w:rPr>
                <w:b/>
                <w:color w:val="231F20"/>
                <w:sz w:val="24"/>
              </w:rPr>
              <w:t>suggested</w:t>
            </w:r>
            <w:r w:rsidRPr="00CA7602">
              <w:rPr>
                <w:b/>
                <w:color w:val="231F20"/>
                <w:spacing w:val="-51"/>
                <w:sz w:val="24"/>
              </w:rPr>
              <w:t xml:space="preserve"> </w:t>
            </w:r>
            <w:r w:rsidRPr="00CA7602">
              <w:rPr>
                <w:b/>
                <w:color w:val="231F20"/>
                <w:sz w:val="24"/>
              </w:rPr>
              <w:t>next</w:t>
            </w:r>
            <w:r w:rsidRPr="00CA7602">
              <w:rPr>
                <w:b/>
                <w:color w:val="231F20"/>
                <w:spacing w:val="-1"/>
                <w:sz w:val="24"/>
              </w:rPr>
              <w:t xml:space="preserve"> </w:t>
            </w:r>
            <w:r w:rsidRPr="00CA7602">
              <w:rPr>
                <w:b/>
                <w:color w:val="231F20"/>
                <w:sz w:val="24"/>
              </w:rPr>
              <w:t>steps:</w:t>
            </w:r>
          </w:p>
        </w:tc>
      </w:tr>
      <w:tr w:rsidR="00397BDD">
        <w:trPr>
          <w:trHeight w:val="1690"/>
        </w:trPr>
        <w:tc>
          <w:tcPr>
            <w:tcW w:w="3720" w:type="dxa"/>
          </w:tcPr>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Use of display boards in school hall to raise</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the profile of PE and Sport for all visitors and</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parents.</w:t>
            </w:r>
          </w:p>
          <w:p w:rsidR="001C4C6E" w:rsidRPr="00F20F25" w:rsidRDefault="007E002C" w:rsidP="009D247E">
            <w:pPr>
              <w:pStyle w:val="TableParagraph"/>
              <w:numPr>
                <w:ilvl w:val="0"/>
                <w:numId w:val="6"/>
              </w:numPr>
              <w:rPr>
                <w:rFonts w:ascii="Tahoma" w:hAnsi="Tahoma" w:cs="Tahoma"/>
                <w:sz w:val="20"/>
                <w:szCs w:val="20"/>
              </w:rPr>
            </w:pPr>
            <w:r w:rsidRPr="00F20F25">
              <w:rPr>
                <w:rFonts w:ascii="Tahoma" w:hAnsi="Tahoma" w:cs="Tahoma"/>
                <w:sz w:val="20"/>
                <w:szCs w:val="20"/>
              </w:rPr>
              <w:t>Celebrate pupils for</w:t>
            </w:r>
            <w:r w:rsidR="001C4C6E" w:rsidRPr="00F20F25">
              <w:rPr>
                <w:rFonts w:ascii="Tahoma" w:hAnsi="Tahoma" w:cs="Tahoma"/>
                <w:sz w:val="20"/>
                <w:szCs w:val="20"/>
              </w:rPr>
              <w:t xml:space="preserve"> PE achievements in</w:t>
            </w:r>
            <w:r w:rsidR="00F20F25">
              <w:rPr>
                <w:rFonts w:ascii="Tahoma" w:hAnsi="Tahoma" w:cs="Tahoma"/>
                <w:sz w:val="20"/>
                <w:szCs w:val="20"/>
              </w:rPr>
              <w:t xml:space="preserve"> </w:t>
            </w:r>
            <w:r w:rsidRPr="00F20F25">
              <w:rPr>
                <w:rFonts w:ascii="Tahoma" w:hAnsi="Tahoma" w:cs="Tahoma"/>
                <w:sz w:val="20"/>
                <w:szCs w:val="20"/>
              </w:rPr>
              <w:t>Assemblies</w:t>
            </w:r>
            <w:r w:rsidR="001C4C6E" w:rsidRPr="00F20F25">
              <w:rPr>
                <w:rFonts w:ascii="Tahoma" w:hAnsi="Tahoma" w:cs="Tahoma"/>
                <w:sz w:val="20"/>
                <w:szCs w:val="20"/>
              </w:rPr>
              <w:t>.</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 Encourages others and emphasises</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the importance of physical activity.</w:t>
            </w:r>
          </w:p>
          <w:p w:rsidR="001C4C6E" w:rsidRPr="00A4180B" w:rsidRDefault="007E002C" w:rsidP="008A5047">
            <w:pPr>
              <w:pStyle w:val="TableParagraph"/>
              <w:numPr>
                <w:ilvl w:val="0"/>
                <w:numId w:val="10"/>
              </w:numPr>
              <w:rPr>
                <w:rFonts w:ascii="Tahoma" w:hAnsi="Tahoma" w:cs="Tahoma"/>
                <w:sz w:val="20"/>
                <w:szCs w:val="20"/>
              </w:rPr>
            </w:pPr>
            <w:r w:rsidRPr="00A4180B">
              <w:rPr>
                <w:rFonts w:ascii="Tahoma" w:hAnsi="Tahoma" w:cs="Tahoma"/>
                <w:sz w:val="20"/>
                <w:szCs w:val="20"/>
              </w:rPr>
              <w:t xml:space="preserve">Participation in walk to school </w:t>
            </w:r>
            <w:r w:rsidR="001C4C6E" w:rsidRPr="00A4180B">
              <w:rPr>
                <w:rFonts w:ascii="Tahoma" w:hAnsi="Tahoma" w:cs="Tahoma"/>
                <w:sz w:val="20"/>
                <w:szCs w:val="20"/>
              </w:rPr>
              <w:t>scheme to encourage</w:t>
            </w:r>
          </w:p>
          <w:p w:rsidR="001C4C6E" w:rsidRPr="00A4180B" w:rsidRDefault="001C4C6E" w:rsidP="00F439CB">
            <w:pPr>
              <w:pStyle w:val="TableParagraph"/>
              <w:numPr>
                <w:ilvl w:val="0"/>
                <w:numId w:val="10"/>
              </w:numPr>
              <w:rPr>
                <w:rFonts w:ascii="Tahoma" w:hAnsi="Tahoma" w:cs="Tahoma"/>
                <w:sz w:val="20"/>
                <w:szCs w:val="20"/>
              </w:rPr>
            </w:pPr>
            <w:proofErr w:type="gramStart"/>
            <w:r w:rsidRPr="00A4180B">
              <w:rPr>
                <w:rFonts w:ascii="Tahoma" w:hAnsi="Tahoma" w:cs="Tahoma"/>
                <w:sz w:val="20"/>
                <w:szCs w:val="20"/>
              </w:rPr>
              <w:t>pupils</w:t>
            </w:r>
            <w:proofErr w:type="gramEnd"/>
            <w:r w:rsidRPr="00A4180B">
              <w:rPr>
                <w:rFonts w:ascii="Tahoma" w:hAnsi="Tahoma" w:cs="Tahoma"/>
                <w:sz w:val="20"/>
                <w:szCs w:val="20"/>
              </w:rPr>
              <w:t xml:space="preserve"> to travel to school sustainably (</w:t>
            </w:r>
            <w:proofErr w:type="spellStart"/>
            <w:r w:rsidRPr="00A4180B">
              <w:rPr>
                <w:rFonts w:ascii="Tahoma" w:hAnsi="Tahoma" w:cs="Tahoma"/>
                <w:sz w:val="20"/>
                <w:szCs w:val="20"/>
              </w:rPr>
              <w:t>walk,scoot</w:t>
            </w:r>
            <w:proofErr w:type="spellEnd"/>
            <w:r w:rsidRPr="00A4180B">
              <w:rPr>
                <w:rFonts w:ascii="Tahoma" w:hAnsi="Tahoma" w:cs="Tahoma"/>
                <w:sz w:val="20"/>
                <w:szCs w:val="20"/>
              </w:rPr>
              <w:t>, cycle) every day.</w:t>
            </w:r>
          </w:p>
          <w:p w:rsidR="001C4C6E" w:rsidRPr="00A4180B" w:rsidRDefault="001C4C6E" w:rsidP="008A5047">
            <w:pPr>
              <w:pStyle w:val="TableParagraph"/>
              <w:numPr>
                <w:ilvl w:val="0"/>
                <w:numId w:val="10"/>
              </w:numPr>
              <w:rPr>
                <w:rFonts w:ascii="Tahoma" w:hAnsi="Tahoma" w:cs="Tahoma"/>
                <w:sz w:val="20"/>
                <w:szCs w:val="20"/>
              </w:rPr>
            </w:pPr>
            <w:r w:rsidRPr="00A4180B">
              <w:rPr>
                <w:rFonts w:ascii="Tahoma" w:hAnsi="Tahoma" w:cs="Tahoma"/>
                <w:sz w:val="20"/>
                <w:szCs w:val="20"/>
              </w:rPr>
              <w:t>Participate in nation-wide initiatives and</w:t>
            </w:r>
            <w:r w:rsidR="007E002C" w:rsidRPr="00A4180B">
              <w:rPr>
                <w:rFonts w:ascii="Tahoma" w:hAnsi="Tahoma" w:cs="Tahoma"/>
                <w:sz w:val="20"/>
                <w:szCs w:val="20"/>
              </w:rPr>
              <w:t xml:space="preserve"> </w:t>
            </w:r>
            <w:r w:rsidRPr="00A4180B">
              <w:rPr>
                <w:rFonts w:ascii="Tahoma" w:hAnsi="Tahoma" w:cs="Tahoma"/>
                <w:sz w:val="20"/>
                <w:szCs w:val="20"/>
              </w:rPr>
              <w:t>schemes to motivate pupils to engage in PE</w:t>
            </w:r>
            <w:r w:rsidR="007E002C" w:rsidRPr="00A4180B">
              <w:rPr>
                <w:rFonts w:ascii="Tahoma" w:hAnsi="Tahoma" w:cs="Tahoma"/>
                <w:sz w:val="20"/>
                <w:szCs w:val="20"/>
              </w:rPr>
              <w:t xml:space="preserve"> </w:t>
            </w:r>
            <w:r w:rsidRPr="00A4180B">
              <w:rPr>
                <w:rFonts w:ascii="Tahoma" w:hAnsi="Tahoma" w:cs="Tahoma"/>
                <w:sz w:val="20"/>
                <w:szCs w:val="20"/>
              </w:rPr>
              <w:t>and sport activities and to help promote a</w:t>
            </w:r>
            <w:r w:rsidR="007E002C" w:rsidRPr="00A4180B">
              <w:rPr>
                <w:rFonts w:ascii="Tahoma" w:hAnsi="Tahoma" w:cs="Tahoma"/>
                <w:sz w:val="20"/>
                <w:szCs w:val="20"/>
              </w:rPr>
              <w:t xml:space="preserve"> </w:t>
            </w:r>
            <w:r w:rsidRPr="00A4180B">
              <w:rPr>
                <w:rFonts w:ascii="Tahoma" w:hAnsi="Tahoma" w:cs="Tahoma"/>
                <w:sz w:val="20"/>
                <w:szCs w:val="20"/>
              </w:rPr>
              <w:t>healthy lifestyle.</w:t>
            </w:r>
          </w:p>
          <w:p w:rsidR="001C4C6E" w:rsidRPr="00A4180B" w:rsidRDefault="001C4C6E" w:rsidP="008A5047">
            <w:pPr>
              <w:pStyle w:val="TableParagraph"/>
              <w:numPr>
                <w:ilvl w:val="0"/>
                <w:numId w:val="10"/>
              </w:numPr>
              <w:rPr>
                <w:rFonts w:ascii="Tahoma" w:hAnsi="Tahoma" w:cs="Tahoma"/>
                <w:sz w:val="20"/>
                <w:szCs w:val="20"/>
              </w:rPr>
            </w:pPr>
            <w:r w:rsidRPr="00A4180B">
              <w:rPr>
                <w:rFonts w:ascii="Tahoma" w:hAnsi="Tahoma" w:cs="Tahoma"/>
                <w:sz w:val="20"/>
                <w:szCs w:val="20"/>
              </w:rPr>
              <w:t>Pupils to write a report following</w:t>
            </w:r>
          </w:p>
          <w:p w:rsidR="001C4C6E" w:rsidRPr="00A4180B" w:rsidRDefault="001C4C6E" w:rsidP="008A5047">
            <w:pPr>
              <w:pStyle w:val="TableParagraph"/>
              <w:numPr>
                <w:ilvl w:val="0"/>
                <w:numId w:val="10"/>
              </w:numPr>
              <w:rPr>
                <w:rFonts w:ascii="Tahoma" w:hAnsi="Tahoma" w:cs="Tahoma"/>
                <w:sz w:val="20"/>
                <w:szCs w:val="20"/>
              </w:rPr>
            </w:pPr>
            <w:r w:rsidRPr="00A4180B">
              <w:rPr>
                <w:rFonts w:ascii="Tahoma" w:hAnsi="Tahoma" w:cs="Tahoma"/>
                <w:sz w:val="20"/>
                <w:szCs w:val="20"/>
              </w:rPr>
              <w:t>participation in competitions/games against</w:t>
            </w:r>
            <w:r w:rsidR="008A5047" w:rsidRPr="00A4180B">
              <w:rPr>
                <w:rFonts w:ascii="Tahoma" w:hAnsi="Tahoma" w:cs="Tahoma"/>
                <w:sz w:val="20"/>
                <w:szCs w:val="20"/>
              </w:rPr>
              <w:t xml:space="preserve"> </w:t>
            </w:r>
            <w:r w:rsidRPr="00A4180B">
              <w:rPr>
                <w:rFonts w:ascii="Tahoma" w:hAnsi="Tahoma" w:cs="Tahoma"/>
                <w:sz w:val="20"/>
                <w:szCs w:val="20"/>
              </w:rPr>
              <w:t>other schools.</w:t>
            </w:r>
          </w:p>
          <w:p w:rsidR="00397BDD" w:rsidRDefault="001C4C6E" w:rsidP="008A5047">
            <w:pPr>
              <w:pStyle w:val="TableParagraph"/>
              <w:numPr>
                <w:ilvl w:val="0"/>
                <w:numId w:val="10"/>
              </w:numPr>
              <w:rPr>
                <w:rFonts w:ascii="Times New Roman"/>
                <w:sz w:val="24"/>
              </w:rPr>
            </w:pPr>
            <w:r w:rsidRPr="00A4180B">
              <w:rPr>
                <w:rFonts w:ascii="Tahoma" w:hAnsi="Tahoma" w:cs="Tahoma"/>
                <w:sz w:val="20"/>
                <w:szCs w:val="20"/>
              </w:rPr>
              <w:t>Further increasing the number of</w:t>
            </w:r>
            <w:r w:rsidR="008A5047" w:rsidRPr="00A4180B">
              <w:rPr>
                <w:rFonts w:ascii="Tahoma" w:hAnsi="Tahoma" w:cs="Tahoma"/>
                <w:sz w:val="20"/>
                <w:szCs w:val="20"/>
              </w:rPr>
              <w:t xml:space="preserve"> </w:t>
            </w:r>
            <w:r w:rsidRPr="00A4180B">
              <w:rPr>
                <w:rFonts w:ascii="Tahoma" w:hAnsi="Tahoma" w:cs="Tahoma"/>
                <w:sz w:val="20"/>
                <w:szCs w:val="20"/>
              </w:rPr>
              <w:t>competitive events that the school</w:t>
            </w:r>
            <w:r w:rsidR="008A5047" w:rsidRPr="00A4180B">
              <w:rPr>
                <w:rFonts w:ascii="Tahoma" w:hAnsi="Tahoma" w:cs="Tahoma"/>
                <w:sz w:val="20"/>
                <w:szCs w:val="20"/>
              </w:rPr>
              <w:t xml:space="preserve"> </w:t>
            </w:r>
            <w:r w:rsidRPr="00A4180B">
              <w:rPr>
                <w:rFonts w:ascii="Tahoma" w:hAnsi="Tahoma" w:cs="Tahoma"/>
                <w:sz w:val="20"/>
                <w:szCs w:val="20"/>
              </w:rPr>
              <w:t>participates in, especially with a focus on in</w:t>
            </w:r>
            <w:r w:rsidR="00C53B85" w:rsidRPr="00A4180B">
              <w:rPr>
                <w:rFonts w:ascii="Tahoma" w:hAnsi="Tahoma" w:cs="Tahoma"/>
                <w:sz w:val="20"/>
                <w:szCs w:val="20"/>
              </w:rPr>
              <w:t xml:space="preserve"> </w:t>
            </w:r>
            <w:r w:rsidRPr="00A4180B">
              <w:rPr>
                <w:rFonts w:ascii="Tahoma" w:hAnsi="Tahoma" w:cs="Tahoma"/>
                <w:sz w:val="20"/>
                <w:szCs w:val="20"/>
              </w:rPr>
              <w:t>house activities.</w:t>
            </w:r>
          </w:p>
        </w:tc>
        <w:tc>
          <w:tcPr>
            <w:tcW w:w="3600" w:type="dxa"/>
          </w:tcPr>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Encourage staff to</w:t>
            </w:r>
            <w:r w:rsidR="008A5047" w:rsidRPr="00A4180B">
              <w:rPr>
                <w:rFonts w:ascii="Tahoma" w:hAnsi="Tahoma" w:cs="Tahoma"/>
                <w:sz w:val="20"/>
                <w:szCs w:val="20"/>
              </w:rPr>
              <w:t xml:space="preserve"> </w:t>
            </w:r>
            <w:r w:rsidRPr="00A4180B">
              <w:rPr>
                <w:rFonts w:ascii="Tahoma" w:hAnsi="Tahoma" w:cs="Tahoma"/>
                <w:sz w:val="20"/>
                <w:szCs w:val="20"/>
              </w:rPr>
              <w:t>select children to</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be placed in the</w:t>
            </w:r>
            <w:r w:rsidR="008A5047" w:rsidRPr="00A4180B">
              <w:rPr>
                <w:rFonts w:ascii="Tahoma" w:hAnsi="Tahoma" w:cs="Tahoma"/>
                <w:sz w:val="20"/>
                <w:szCs w:val="20"/>
              </w:rPr>
              <w:t xml:space="preserve"> </w:t>
            </w:r>
            <w:r w:rsidRPr="00A4180B">
              <w:rPr>
                <w:rFonts w:ascii="Tahoma" w:hAnsi="Tahoma" w:cs="Tahoma"/>
                <w:sz w:val="20"/>
                <w:szCs w:val="20"/>
              </w:rPr>
              <w:t>Gold Book to be</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rewarded for their</w:t>
            </w:r>
            <w:r w:rsidR="008A5047" w:rsidRPr="00A4180B">
              <w:rPr>
                <w:rFonts w:ascii="Tahoma" w:hAnsi="Tahoma" w:cs="Tahoma"/>
                <w:sz w:val="20"/>
                <w:szCs w:val="20"/>
              </w:rPr>
              <w:t xml:space="preserve"> </w:t>
            </w:r>
            <w:r w:rsidRPr="00A4180B">
              <w:rPr>
                <w:rFonts w:ascii="Tahoma" w:hAnsi="Tahoma" w:cs="Tahoma"/>
                <w:sz w:val="20"/>
                <w:szCs w:val="20"/>
              </w:rPr>
              <w:t>effort and/or</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achievements in</w:t>
            </w:r>
            <w:r w:rsidR="008A5047" w:rsidRPr="00A4180B">
              <w:rPr>
                <w:rFonts w:ascii="Tahoma" w:hAnsi="Tahoma" w:cs="Tahoma"/>
                <w:sz w:val="20"/>
                <w:szCs w:val="20"/>
              </w:rPr>
              <w:t xml:space="preserve"> </w:t>
            </w:r>
            <w:r w:rsidRPr="00A4180B">
              <w:rPr>
                <w:rFonts w:ascii="Tahoma" w:hAnsi="Tahoma" w:cs="Tahoma"/>
                <w:sz w:val="20"/>
                <w:szCs w:val="20"/>
              </w:rPr>
              <w:t>P.E. lessons.</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 xml:space="preserve"> </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 Promote</w:t>
            </w:r>
            <w:r w:rsidR="008A5047" w:rsidRPr="00A4180B">
              <w:rPr>
                <w:rFonts w:ascii="Tahoma" w:hAnsi="Tahoma" w:cs="Tahoma"/>
                <w:sz w:val="20"/>
                <w:szCs w:val="20"/>
              </w:rPr>
              <w:t xml:space="preserve"> </w:t>
            </w:r>
            <w:r w:rsidRPr="00A4180B">
              <w:rPr>
                <w:rFonts w:ascii="Tahoma" w:hAnsi="Tahoma" w:cs="Tahoma"/>
                <w:sz w:val="20"/>
                <w:szCs w:val="20"/>
              </w:rPr>
              <w:t>to parents and</w:t>
            </w:r>
            <w:r w:rsidR="008A5047" w:rsidRPr="00A4180B">
              <w:rPr>
                <w:rFonts w:ascii="Tahoma" w:hAnsi="Tahoma" w:cs="Tahoma"/>
                <w:sz w:val="20"/>
                <w:szCs w:val="20"/>
              </w:rPr>
              <w:t xml:space="preserve"> </w:t>
            </w:r>
            <w:r w:rsidRPr="00A4180B">
              <w:rPr>
                <w:rFonts w:ascii="Tahoma" w:hAnsi="Tahoma" w:cs="Tahoma"/>
                <w:sz w:val="20"/>
                <w:szCs w:val="20"/>
              </w:rPr>
              <w:t>pupils in school</w:t>
            </w:r>
            <w:r w:rsidR="008A5047" w:rsidRPr="00A4180B">
              <w:rPr>
                <w:rFonts w:ascii="Tahoma" w:hAnsi="Tahoma" w:cs="Tahoma"/>
                <w:sz w:val="20"/>
                <w:szCs w:val="20"/>
              </w:rPr>
              <w:t xml:space="preserve"> </w:t>
            </w:r>
            <w:r w:rsidRPr="00A4180B">
              <w:rPr>
                <w:rFonts w:ascii="Tahoma" w:hAnsi="Tahoma" w:cs="Tahoma"/>
                <w:sz w:val="20"/>
                <w:szCs w:val="20"/>
              </w:rPr>
              <w:t>newsletter.</w:t>
            </w:r>
          </w:p>
          <w:p w:rsidR="001C4C6E" w:rsidRPr="00A4180B" w:rsidRDefault="00A4180B" w:rsidP="001C4C6E">
            <w:pPr>
              <w:pStyle w:val="TableParagraph"/>
              <w:rPr>
                <w:rFonts w:ascii="Tahoma" w:hAnsi="Tahoma" w:cs="Tahoma"/>
                <w:sz w:val="20"/>
                <w:szCs w:val="20"/>
              </w:rPr>
            </w:pPr>
            <w:r w:rsidRPr="00A4180B">
              <w:rPr>
                <w:rFonts w:ascii="Tahoma" w:hAnsi="Tahoma" w:cs="Tahoma"/>
                <w:sz w:val="20"/>
                <w:szCs w:val="20"/>
              </w:rPr>
              <w:t>PE teacher</w:t>
            </w:r>
            <w:r w:rsidR="001C4C6E" w:rsidRPr="00A4180B">
              <w:rPr>
                <w:rFonts w:ascii="Tahoma" w:hAnsi="Tahoma" w:cs="Tahoma"/>
                <w:sz w:val="20"/>
                <w:szCs w:val="20"/>
              </w:rPr>
              <w:t xml:space="preserve"> and</w:t>
            </w:r>
            <w:r w:rsidR="008A5047" w:rsidRPr="00A4180B">
              <w:rPr>
                <w:rFonts w:ascii="Tahoma" w:hAnsi="Tahoma" w:cs="Tahoma"/>
                <w:sz w:val="20"/>
                <w:szCs w:val="20"/>
              </w:rPr>
              <w:t xml:space="preserve"> </w:t>
            </w:r>
            <w:r w:rsidR="001C4C6E" w:rsidRPr="00A4180B">
              <w:rPr>
                <w:rFonts w:ascii="Tahoma" w:hAnsi="Tahoma" w:cs="Tahoma"/>
                <w:sz w:val="20"/>
                <w:szCs w:val="20"/>
              </w:rPr>
              <w:t>link curriculum</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opportunities to</w:t>
            </w:r>
            <w:r w:rsidR="008A5047" w:rsidRPr="00A4180B">
              <w:rPr>
                <w:rFonts w:ascii="Tahoma" w:hAnsi="Tahoma" w:cs="Tahoma"/>
                <w:sz w:val="20"/>
                <w:szCs w:val="20"/>
              </w:rPr>
              <w:t xml:space="preserve"> </w:t>
            </w:r>
            <w:r w:rsidRPr="00A4180B">
              <w:rPr>
                <w:rFonts w:ascii="Tahoma" w:hAnsi="Tahoma" w:cs="Tahoma"/>
                <w:sz w:val="20"/>
                <w:szCs w:val="20"/>
              </w:rPr>
              <w:t>national/international tournaments</w:t>
            </w:r>
            <w:r w:rsidR="008A5047" w:rsidRPr="00A4180B">
              <w:rPr>
                <w:rFonts w:ascii="Tahoma" w:hAnsi="Tahoma" w:cs="Tahoma"/>
                <w:sz w:val="20"/>
                <w:szCs w:val="20"/>
              </w:rPr>
              <w:t xml:space="preserve"> </w:t>
            </w:r>
            <w:r w:rsidRPr="00A4180B">
              <w:rPr>
                <w:rFonts w:ascii="Tahoma" w:hAnsi="Tahoma" w:cs="Tahoma"/>
                <w:sz w:val="20"/>
                <w:szCs w:val="20"/>
              </w:rPr>
              <w:t>where possible.</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 xml:space="preserve"> Before and after</w:t>
            </w:r>
            <w:r w:rsidR="008A5047" w:rsidRPr="00A4180B">
              <w:rPr>
                <w:rFonts w:ascii="Tahoma" w:hAnsi="Tahoma" w:cs="Tahoma"/>
                <w:sz w:val="20"/>
                <w:szCs w:val="20"/>
              </w:rPr>
              <w:t xml:space="preserve"> </w:t>
            </w:r>
            <w:r w:rsidRPr="00A4180B">
              <w:rPr>
                <w:rFonts w:ascii="Tahoma" w:hAnsi="Tahoma" w:cs="Tahoma"/>
                <w:sz w:val="20"/>
                <w:szCs w:val="20"/>
              </w:rPr>
              <w:t>school clubs</w:t>
            </w:r>
          </w:p>
          <w:p w:rsidR="0084063C" w:rsidRPr="00A4180B" w:rsidRDefault="0084063C" w:rsidP="0084063C">
            <w:pPr>
              <w:pStyle w:val="TableParagraph"/>
              <w:rPr>
                <w:rFonts w:ascii="Tahoma" w:hAnsi="Tahoma" w:cs="Tahoma"/>
                <w:sz w:val="20"/>
                <w:szCs w:val="20"/>
              </w:rPr>
            </w:pPr>
            <w:r w:rsidRPr="00A4180B">
              <w:rPr>
                <w:rFonts w:ascii="Tahoma" w:hAnsi="Tahoma" w:cs="Tahoma"/>
                <w:sz w:val="20"/>
                <w:szCs w:val="20"/>
              </w:rPr>
              <w:t xml:space="preserve">Celebrated. </w:t>
            </w:r>
          </w:p>
          <w:p w:rsidR="00397BDD" w:rsidRDefault="00397BDD" w:rsidP="001C4C6E">
            <w:pPr>
              <w:pStyle w:val="TableParagraph"/>
              <w:ind w:left="0"/>
              <w:rPr>
                <w:rFonts w:ascii="Times New Roman"/>
                <w:sz w:val="24"/>
              </w:rPr>
            </w:pPr>
          </w:p>
          <w:p w:rsidR="00213176" w:rsidRPr="00213176" w:rsidRDefault="00213176" w:rsidP="00213176">
            <w:pPr>
              <w:pStyle w:val="TableParagraph"/>
              <w:rPr>
                <w:rFonts w:ascii="Tahoma" w:hAnsi="Tahoma" w:cs="Tahoma"/>
                <w:sz w:val="20"/>
                <w:szCs w:val="20"/>
              </w:rPr>
            </w:pPr>
            <w:r w:rsidRPr="00213176">
              <w:rPr>
                <w:rFonts w:ascii="Tahoma" w:hAnsi="Tahoma" w:cs="Tahoma"/>
                <w:sz w:val="20"/>
                <w:szCs w:val="20"/>
              </w:rPr>
              <w:t xml:space="preserve">Use data from </w:t>
            </w:r>
            <w:proofErr w:type="spellStart"/>
            <w:r w:rsidRPr="00213176">
              <w:rPr>
                <w:rFonts w:ascii="Tahoma" w:hAnsi="Tahoma" w:cs="Tahoma"/>
                <w:sz w:val="20"/>
                <w:szCs w:val="20"/>
              </w:rPr>
              <w:t>Koboca</w:t>
            </w:r>
            <w:proofErr w:type="spellEnd"/>
            <w:r w:rsidRPr="00213176">
              <w:rPr>
                <w:rFonts w:ascii="Tahoma" w:hAnsi="Tahoma" w:cs="Tahoma"/>
                <w:sz w:val="20"/>
                <w:szCs w:val="20"/>
              </w:rPr>
              <w:t xml:space="preserve"> Report top requested activities from survey to shape training for teachers to ensure high quality lessons and clubs are provided in activities that interest pupils. Ensure staff are confident to deliver activities requested by pupils. Use Sports Premium where appropriate to provide training.</w:t>
            </w:r>
          </w:p>
          <w:p w:rsidR="00213176" w:rsidRPr="00213176" w:rsidRDefault="00213176" w:rsidP="00213176">
            <w:pPr>
              <w:pStyle w:val="TableParagraph"/>
              <w:rPr>
                <w:rFonts w:ascii="Tahoma" w:hAnsi="Tahoma" w:cs="Tahoma"/>
                <w:sz w:val="20"/>
                <w:szCs w:val="20"/>
              </w:rPr>
            </w:pPr>
          </w:p>
          <w:p w:rsidR="00213176" w:rsidRDefault="00213176" w:rsidP="00213176">
            <w:pPr>
              <w:pStyle w:val="TableParagraph"/>
              <w:ind w:left="0"/>
              <w:rPr>
                <w:rFonts w:ascii="Times New Roman"/>
                <w:sz w:val="24"/>
              </w:rPr>
            </w:pPr>
            <w:r w:rsidRPr="00213176">
              <w:rPr>
                <w:rFonts w:ascii="Tahoma" w:hAnsi="Tahoma" w:cs="Tahoma"/>
                <w:sz w:val="20"/>
                <w:szCs w:val="20"/>
              </w:rPr>
              <w:t>Identify pupils who are not members of community clubs and facilitate their transition to a community club, whether as a player or volunteer.</w:t>
            </w:r>
          </w:p>
        </w:tc>
        <w:tc>
          <w:tcPr>
            <w:tcW w:w="1616" w:type="dxa"/>
          </w:tcPr>
          <w:p w:rsidR="002554F6" w:rsidRPr="002554F6" w:rsidRDefault="002554F6" w:rsidP="002554F6">
            <w:pPr>
              <w:pStyle w:val="TableParagraph"/>
              <w:rPr>
                <w:rFonts w:ascii="Tahoma" w:hAnsi="Tahoma" w:cs="Tahoma"/>
                <w:sz w:val="20"/>
                <w:szCs w:val="20"/>
              </w:rPr>
            </w:pPr>
            <w:r w:rsidRPr="002554F6">
              <w:rPr>
                <w:rFonts w:ascii="Tahoma" w:hAnsi="Tahoma" w:cs="Tahoma"/>
                <w:sz w:val="20"/>
                <w:szCs w:val="20"/>
              </w:rPr>
              <w:t>Sports day wristbands £135</w:t>
            </w:r>
          </w:p>
          <w:p w:rsidR="002554F6" w:rsidRPr="002554F6" w:rsidRDefault="002554F6" w:rsidP="002554F6">
            <w:pPr>
              <w:pStyle w:val="TableParagraph"/>
              <w:rPr>
                <w:rFonts w:ascii="Tahoma" w:hAnsi="Tahoma" w:cs="Tahoma"/>
                <w:sz w:val="20"/>
                <w:szCs w:val="20"/>
              </w:rPr>
            </w:pPr>
          </w:p>
          <w:p w:rsidR="002554F6" w:rsidRPr="002554F6" w:rsidRDefault="002554F6" w:rsidP="002554F6">
            <w:pPr>
              <w:pStyle w:val="TableParagraph"/>
              <w:rPr>
                <w:rFonts w:ascii="Tahoma" w:hAnsi="Tahoma" w:cs="Tahoma"/>
                <w:sz w:val="20"/>
                <w:szCs w:val="20"/>
              </w:rPr>
            </w:pPr>
            <w:r w:rsidRPr="002554F6">
              <w:rPr>
                <w:rFonts w:ascii="Tahoma" w:hAnsi="Tahoma" w:cs="Tahoma"/>
                <w:sz w:val="20"/>
                <w:szCs w:val="20"/>
              </w:rPr>
              <w:t>Spray paint for line markings. £20.17</w:t>
            </w:r>
          </w:p>
          <w:p w:rsidR="002554F6" w:rsidRPr="002554F6" w:rsidRDefault="002554F6" w:rsidP="002554F6">
            <w:pPr>
              <w:pStyle w:val="TableParagraph"/>
              <w:rPr>
                <w:rFonts w:ascii="Tahoma" w:hAnsi="Tahoma" w:cs="Tahoma"/>
                <w:sz w:val="20"/>
                <w:szCs w:val="20"/>
              </w:rPr>
            </w:pPr>
          </w:p>
          <w:p w:rsidR="00397BDD" w:rsidRDefault="00397BDD" w:rsidP="002554F6">
            <w:pPr>
              <w:pStyle w:val="TableParagraph"/>
              <w:ind w:left="0"/>
              <w:rPr>
                <w:rFonts w:ascii="Times New Roman"/>
                <w:sz w:val="24"/>
              </w:rPr>
            </w:pPr>
          </w:p>
        </w:tc>
        <w:tc>
          <w:tcPr>
            <w:tcW w:w="3307" w:type="dxa"/>
          </w:tcPr>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Evidence:</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 xml:space="preserve">• Display in </w:t>
            </w:r>
            <w:r w:rsidR="00A4180B" w:rsidRPr="00A4180B">
              <w:rPr>
                <w:rFonts w:ascii="Tahoma" w:hAnsi="Tahoma" w:cs="Tahoma"/>
                <w:sz w:val="20"/>
                <w:szCs w:val="20"/>
              </w:rPr>
              <w:t>corridor</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 School newsletter.</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 Pupil reports.</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Impact:</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 Increased motivation to</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participate in PE and sport.</w:t>
            </w:r>
          </w:p>
          <w:p w:rsidR="001C4C6E" w:rsidRPr="00A4180B" w:rsidRDefault="001C4C6E" w:rsidP="001C4C6E">
            <w:pPr>
              <w:pStyle w:val="TableParagraph"/>
              <w:rPr>
                <w:rFonts w:ascii="Tahoma" w:hAnsi="Tahoma" w:cs="Tahoma"/>
                <w:sz w:val="20"/>
                <w:szCs w:val="20"/>
              </w:rPr>
            </w:pPr>
            <w:r w:rsidRPr="00A4180B">
              <w:rPr>
                <w:rFonts w:ascii="Tahoma" w:hAnsi="Tahoma" w:cs="Tahoma"/>
                <w:sz w:val="20"/>
                <w:szCs w:val="20"/>
              </w:rPr>
              <w:t>• Role models for PE encourage</w:t>
            </w:r>
          </w:p>
          <w:p w:rsidR="00397BDD" w:rsidRDefault="001C4C6E" w:rsidP="001C4C6E">
            <w:pPr>
              <w:pStyle w:val="TableParagraph"/>
              <w:ind w:left="0"/>
              <w:rPr>
                <w:rFonts w:ascii="Tahoma" w:hAnsi="Tahoma" w:cs="Tahoma"/>
                <w:sz w:val="20"/>
                <w:szCs w:val="20"/>
              </w:rPr>
            </w:pPr>
            <w:r w:rsidRPr="00A4180B">
              <w:rPr>
                <w:rFonts w:ascii="Tahoma" w:hAnsi="Tahoma" w:cs="Tahoma"/>
                <w:sz w:val="20"/>
                <w:szCs w:val="20"/>
              </w:rPr>
              <w:t>and inspire others to participate</w:t>
            </w:r>
          </w:p>
          <w:p w:rsidR="00E709EA" w:rsidRDefault="00E709EA" w:rsidP="001C4C6E">
            <w:pPr>
              <w:pStyle w:val="TableParagraph"/>
              <w:ind w:left="0"/>
              <w:rPr>
                <w:rFonts w:ascii="Tahoma" w:hAnsi="Tahoma" w:cs="Tahoma"/>
                <w:sz w:val="20"/>
                <w:szCs w:val="20"/>
              </w:rPr>
            </w:pPr>
          </w:p>
          <w:p w:rsidR="00E709EA" w:rsidRDefault="00E709EA" w:rsidP="001C4C6E">
            <w:pPr>
              <w:pStyle w:val="TableParagraph"/>
              <w:ind w:left="0"/>
              <w:rPr>
                <w:rFonts w:ascii="Tahoma" w:hAnsi="Tahoma" w:cs="Tahoma"/>
                <w:sz w:val="20"/>
                <w:szCs w:val="20"/>
              </w:rPr>
            </w:pPr>
          </w:p>
          <w:p w:rsidR="00E709EA" w:rsidRDefault="00E709EA" w:rsidP="001C4C6E">
            <w:pPr>
              <w:pStyle w:val="TableParagraph"/>
              <w:ind w:left="0"/>
              <w:rPr>
                <w:rFonts w:ascii="Tahoma" w:hAnsi="Tahoma" w:cs="Tahoma"/>
                <w:sz w:val="20"/>
                <w:szCs w:val="20"/>
              </w:rPr>
            </w:pPr>
          </w:p>
          <w:p w:rsidR="00E709EA" w:rsidRDefault="00E709EA" w:rsidP="001C4C6E">
            <w:pPr>
              <w:pStyle w:val="TableParagraph"/>
              <w:ind w:left="0"/>
              <w:rPr>
                <w:rFonts w:ascii="Tahoma" w:hAnsi="Tahoma" w:cs="Tahoma"/>
                <w:sz w:val="20"/>
                <w:szCs w:val="20"/>
              </w:rPr>
            </w:pPr>
          </w:p>
          <w:p w:rsidR="00E709EA" w:rsidRPr="00E709EA" w:rsidRDefault="00E709EA" w:rsidP="00E709EA">
            <w:pPr>
              <w:pStyle w:val="TableParagraph"/>
              <w:rPr>
                <w:rFonts w:ascii="Tahoma" w:hAnsi="Tahoma" w:cs="Tahoma"/>
                <w:sz w:val="20"/>
                <w:szCs w:val="20"/>
              </w:rPr>
            </w:pPr>
            <w:r w:rsidRPr="00E709EA">
              <w:rPr>
                <w:rFonts w:ascii="Tahoma" w:hAnsi="Tahoma" w:cs="Tahoma"/>
                <w:sz w:val="20"/>
                <w:szCs w:val="20"/>
              </w:rPr>
              <w:t>High quality lessons delivered in engaging activities. Happy engaged pupils.</w:t>
            </w:r>
          </w:p>
          <w:p w:rsidR="00E709EA" w:rsidRPr="00E709EA" w:rsidRDefault="00E709EA" w:rsidP="00E709EA">
            <w:pPr>
              <w:pStyle w:val="TableParagraph"/>
              <w:rPr>
                <w:rFonts w:ascii="Tahoma" w:hAnsi="Tahoma" w:cs="Tahoma"/>
                <w:sz w:val="20"/>
                <w:szCs w:val="20"/>
              </w:rPr>
            </w:pPr>
          </w:p>
          <w:p w:rsidR="00E709EA" w:rsidRPr="00E709EA" w:rsidRDefault="00E709EA" w:rsidP="00E709EA">
            <w:pPr>
              <w:pStyle w:val="TableParagraph"/>
              <w:rPr>
                <w:rFonts w:ascii="Tahoma" w:hAnsi="Tahoma" w:cs="Tahoma"/>
                <w:sz w:val="20"/>
                <w:szCs w:val="20"/>
              </w:rPr>
            </w:pPr>
            <w:r w:rsidRPr="00E709EA">
              <w:rPr>
                <w:rFonts w:ascii="Tahoma" w:hAnsi="Tahoma" w:cs="Tahoma"/>
                <w:sz w:val="20"/>
                <w:szCs w:val="20"/>
              </w:rPr>
              <w:t xml:space="preserve">Teachers delivering high quality lessons. Pupils engaged in competitions, extra-curricular and community clubs following sessions. </w:t>
            </w:r>
          </w:p>
          <w:p w:rsidR="00E709EA" w:rsidRPr="00E709EA" w:rsidRDefault="00E709EA" w:rsidP="00E709EA">
            <w:pPr>
              <w:pStyle w:val="TableParagraph"/>
              <w:rPr>
                <w:rFonts w:ascii="Tahoma" w:hAnsi="Tahoma" w:cs="Tahoma"/>
                <w:sz w:val="20"/>
                <w:szCs w:val="20"/>
              </w:rPr>
            </w:pPr>
          </w:p>
          <w:p w:rsidR="00E709EA" w:rsidRPr="00E709EA" w:rsidRDefault="00E709EA" w:rsidP="00E709EA">
            <w:pPr>
              <w:pStyle w:val="TableParagraph"/>
              <w:rPr>
                <w:rFonts w:ascii="Tahoma" w:hAnsi="Tahoma" w:cs="Tahoma"/>
                <w:sz w:val="20"/>
                <w:szCs w:val="20"/>
              </w:rPr>
            </w:pPr>
            <w:r w:rsidRPr="00E709EA">
              <w:rPr>
                <w:rFonts w:ascii="Tahoma" w:hAnsi="Tahoma" w:cs="Tahoma"/>
                <w:sz w:val="20"/>
                <w:szCs w:val="20"/>
              </w:rPr>
              <w:t>In</w:t>
            </w:r>
            <w:r>
              <w:rPr>
                <w:rFonts w:ascii="Tahoma" w:hAnsi="Tahoma" w:cs="Tahoma"/>
                <w:sz w:val="20"/>
                <w:szCs w:val="20"/>
              </w:rPr>
              <w:t>crease in 42 children to 78</w:t>
            </w:r>
            <w:r w:rsidRPr="00E709EA">
              <w:rPr>
                <w:rFonts w:ascii="Tahoma" w:hAnsi="Tahoma" w:cs="Tahoma"/>
                <w:sz w:val="20"/>
                <w:szCs w:val="20"/>
              </w:rPr>
              <w:t xml:space="preserve"> of pupils a</w:t>
            </w:r>
            <w:r>
              <w:rPr>
                <w:rFonts w:ascii="Tahoma" w:hAnsi="Tahoma" w:cs="Tahoma"/>
                <w:sz w:val="20"/>
                <w:szCs w:val="20"/>
              </w:rPr>
              <w:t xml:space="preserve">ccessing </w:t>
            </w:r>
            <w:proofErr w:type="spellStart"/>
            <w:r>
              <w:rPr>
                <w:rFonts w:ascii="Tahoma" w:hAnsi="Tahoma" w:cs="Tahoma"/>
                <w:sz w:val="20"/>
                <w:szCs w:val="20"/>
              </w:rPr>
              <w:t>extra curricular</w:t>
            </w:r>
            <w:proofErr w:type="spellEnd"/>
            <w:r>
              <w:rPr>
                <w:rFonts w:ascii="Tahoma" w:hAnsi="Tahoma" w:cs="Tahoma"/>
                <w:sz w:val="20"/>
                <w:szCs w:val="20"/>
              </w:rPr>
              <w:t xml:space="preserve"> clubs. </w:t>
            </w:r>
          </w:p>
          <w:p w:rsidR="00E709EA" w:rsidRPr="00E709EA" w:rsidRDefault="00E709EA" w:rsidP="00E709EA">
            <w:pPr>
              <w:pStyle w:val="TableParagraph"/>
              <w:rPr>
                <w:rFonts w:ascii="Tahoma" w:hAnsi="Tahoma" w:cs="Tahoma"/>
                <w:sz w:val="20"/>
                <w:szCs w:val="20"/>
              </w:rPr>
            </w:pPr>
          </w:p>
          <w:p w:rsidR="00E709EA" w:rsidRDefault="00E709EA" w:rsidP="00E709EA">
            <w:pPr>
              <w:pStyle w:val="TableParagraph"/>
              <w:ind w:left="0"/>
              <w:rPr>
                <w:rFonts w:ascii="Times New Roman"/>
                <w:sz w:val="24"/>
              </w:rPr>
            </w:pPr>
            <w:r w:rsidRPr="00E709EA">
              <w:rPr>
                <w:rFonts w:ascii="Tahoma" w:hAnsi="Tahoma" w:cs="Tahoma"/>
                <w:sz w:val="20"/>
                <w:szCs w:val="20"/>
              </w:rPr>
              <w:t>Feedback from pupils.</w:t>
            </w:r>
          </w:p>
        </w:tc>
        <w:tc>
          <w:tcPr>
            <w:tcW w:w="3134" w:type="dxa"/>
          </w:tcPr>
          <w:p w:rsidR="00397BDD" w:rsidRDefault="004556E9">
            <w:pPr>
              <w:pStyle w:val="TableParagraph"/>
              <w:ind w:left="0"/>
              <w:rPr>
                <w:rFonts w:ascii="Tahoma" w:hAnsi="Tahoma" w:cs="Tahoma"/>
                <w:sz w:val="20"/>
                <w:szCs w:val="20"/>
              </w:rPr>
            </w:pPr>
            <w:r w:rsidRPr="004556E9">
              <w:rPr>
                <w:rFonts w:ascii="Tahoma" w:hAnsi="Tahoma" w:cs="Tahoma"/>
                <w:sz w:val="20"/>
                <w:szCs w:val="20"/>
              </w:rPr>
              <w:t>Make sure boards are update and constantly improved.</w:t>
            </w:r>
          </w:p>
          <w:p w:rsidR="000B68A6" w:rsidRDefault="000B68A6">
            <w:pPr>
              <w:pStyle w:val="TableParagraph"/>
              <w:ind w:left="0"/>
              <w:rPr>
                <w:rFonts w:ascii="Tahoma" w:hAnsi="Tahoma" w:cs="Tahoma"/>
                <w:sz w:val="20"/>
                <w:szCs w:val="20"/>
              </w:rPr>
            </w:pPr>
          </w:p>
          <w:p w:rsidR="000B68A6" w:rsidRPr="004556E9" w:rsidRDefault="000B68A6">
            <w:pPr>
              <w:pStyle w:val="TableParagraph"/>
              <w:ind w:left="0"/>
              <w:rPr>
                <w:rFonts w:ascii="Tahoma" w:hAnsi="Tahoma" w:cs="Tahoma"/>
                <w:sz w:val="20"/>
                <w:szCs w:val="20"/>
              </w:rPr>
            </w:pPr>
            <w:r>
              <w:rPr>
                <w:rFonts w:ascii="Tahoma" w:hAnsi="Tahoma" w:cs="Tahoma"/>
                <w:sz w:val="20"/>
                <w:szCs w:val="20"/>
              </w:rPr>
              <w:t>Maintain positive steps made and keep moving forward with this next year.</w:t>
            </w:r>
          </w:p>
        </w:tc>
      </w:tr>
    </w:tbl>
    <w:p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83"/>
        </w:trPr>
        <w:tc>
          <w:tcPr>
            <w:tcW w:w="12302" w:type="dxa"/>
            <w:gridSpan w:val="4"/>
            <w:vMerge w:val="restart"/>
          </w:tcPr>
          <w:p w:rsidR="00397BDD" w:rsidRDefault="006C016C">
            <w:pPr>
              <w:pStyle w:val="TableParagraph"/>
              <w:spacing w:line="257" w:lineRule="exact"/>
              <w:ind w:left="28"/>
              <w:rPr>
                <w:sz w:val="24"/>
              </w:rPr>
            </w:pPr>
            <w:r>
              <w:rPr>
                <w:b/>
                <w:color w:val="007F97"/>
                <w:sz w:val="24"/>
              </w:rPr>
              <w:lastRenderedPageBreak/>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1"/>
        </w:trPr>
        <w:tc>
          <w:tcPr>
            <w:tcW w:w="12302" w:type="dxa"/>
            <w:gridSpan w:val="4"/>
            <w:vMerge/>
            <w:tcBorders>
              <w:top w:val="nil"/>
            </w:tcBorders>
          </w:tcPr>
          <w:p w:rsidR="00397BDD" w:rsidRDefault="00397BDD">
            <w:pPr>
              <w:rPr>
                <w:sz w:val="2"/>
                <w:szCs w:val="2"/>
              </w:rPr>
            </w:pPr>
          </w:p>
        </w:tc>
        <w:tc>
          <w:tcPr>
            <w:tcW w:w="3076" w:type="dxa"/>
          </w:tcPr>
          <w:p w:rsidR="00397BDD" w:rsidRDefault="004C0CB2">
            <w:pPr>
              <w:pStyle w:val="TableParagraph"/>
              <w:spacing w:line="257" w:lineRule="exact"/>
              <w:ind w:left="20"/>
              <w:jc w:val="center"/>
              <w:rPr>
                <w:sz w:val="24"/>
              </w:rPr>
            </w:pPr>
            <w:r>
              <w:rPr>
                <w:color w:val="231F20"/>
                <w:sz w:val="24"/>
              </w:rPr>
              <w:t>10</w:t>
            </w:r>
            <w:r w:rsidR="005C3FC4">
              <w:rPr>
                <w:color w:val="231F20"/>
                <w:sz w:val="24"/>
              </w:rPr>
              <w:t>.43</w:t>
            </w:r>
            <w:r w:rsidR="006C016C">
              <w:rPr>
                <w:color w:val="231F20"/>
                <w:sz w:val="24"/>
              </w:rPr>
              <w:t>%</w:t>
            </w:r>
          </w:p>
        </w:tc>
      </w:tr>
      <w:tr w:rsidR="00397BDD">
        <w:trPr>
          <w:trHeight w:val="405"/>
        </w:trPr>
        <w:tc>
          <w:tcPr>
            <w:tcW w:w="3758" w:type="dxa"/>
          </w:tcPr>
          <w:p w:rsidR="00397BDD" w:rsidRDefault="006C016C">
            <w:pPr>
              <w:pStyle w:val="TableParagraph"/>
              <w:spacing w:before="16"/>
              <w:ind w:left="1554" w:right="1534"/>
              <w:jc w:val="center"/>
              <w:rPr>
                <w:b/>
                <w:sz w:val="24"/>
              </w:rPr>
            </w:pPr>
            <w:r>
              <w:rPr>
                <w:b/>
                <w:color w:val="231F20"/>
                <w:sz w:val="24"/>
              </w:rPr>
              <w:lastRenderedPageBreak/>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Pr="00CA7602" w:rsidRDefault="003A1540">
            <w:pPr>
              <w:pStyle w:val="TableParagraph"/>
              <w:spacing w:before="16"/>
              <w:rPr>
                <w:rFonts w:ascii="Tahoma" w:hAnsi="Tahoma" w:cs="Tahoma"/>
                <w:b/>
                <w:sz w:val="20"/>
                <w:szCs w:val="20"/>
              </w:rPr>
            </w:pPr>
            <w:r w:rsidRPr="00CA7602">
              <w:rPr>
                <w:rFonts w:ascii="Tahoma" w:hAnsi="Tahoma" w:cs="Tahoma"/>
                <w:b/>
                <w:sz w:val="20"/>
                <w:szCs w:val="20"/>
              </w:rPr>
              <w:t>Raise the quality of learning and teaching in PE and school sport by providing support to deliver broad, balanced and inclusive high quality PE and school sport provision (within and beyond the curriculum) to raise pupils’ attainment.</w:t>
            </w:r>
          </w:p>
        </w:tc>
        <w:tc>
          <w:tcPr>
            <w:tcW w:w="3458" w:type="dxa"/>
            <w:tcBorders>
              <w:bottom w:val="nil"/>
            </w:tcBorders>
          </w:tcPr>
          <w:p w:rsidR="00397BDD" w:rsidRPr="00CA7602" w:rsidRDefault="006C016C" w:rsidP="00A73C40">
            <w:pPr>
              <w:pStyle w:val="TableParagraph"/>
              <w:spacing w:before="16"/>
              <w:rPr>
                <w:b/>
                <w:sz w:val="24"/>
              </w:rPr>
            </w:pPr>
            <w:r w:rsidRPr="00CA7602">
              <w:rPr>
                <w:b/>
                <w:color w:val="231F20"/>
                <w:sz w:val="24"/>
              </w:rPr>
              <w:t>Make</w:t>
            </w:r>
            <w:r w:rsidRPr="00CA7602">
              <w:rPr>
                <w:b/>
                <w:color w:val="231F20"/>
                <w:spacing w:val="-5"/>
                <w:sz w:val="24"/>
              </w:rPr>
              <w:t xml:space="preserve"> </w:t>
            </w:r>
            <w:r w:rsidRPr="00CA7602">
              <w:rPr>
                <w:b/>
                <w:color w:val="231F20"/>
                <w:sz w:val="24"/>
              </w:rPr>
              <w:t>sure</w:t>
            </w:r>
            <w:r w:rsidRPr="00CA7602">
              <w:rPr>
                <w:b/>
                <w:color w:val="231F20"/>
                <w:spacing w:val="-4"/>
                <w:sz w:val="24"/>
              </w:rPr>
              <w:t xml:space="preserve"> </w:t>
            </w:r>
            <w:r w:rsidRPr="00CA7602">
              <w:rPr>
                <w:b/>
                <w:color w:val="231F20"/>
                <w:sz w:val="24"/>
              </w:rPr>
              <w:t>your</w:t>
            </w:r>
            <w:r w:rsidRPr="00CA7602">
              <w:rPr>
                <w:b/>
                <w:color w:val="231F20"/>
                <w:spacing w:val="-6"/>
                <w:sz w:val="24"/>
              </w:rPr>
              <w:t xml:space="preserve"> </w:t>
            </w:r>
            <w:r w:rsidRPr="00CA7602">
              <w:rPr>
                <w:b/>
                <w:color w:val="231F20"/>
                <w:sz w:val="24"/>
              </w:rPr>
              <w:t>actions</w:t>
            </w:r>
            <w:r w:rsidRPr="00CA7602">
              <w:rPr>
                <w:b/>
                <w:color w:val="231F20"/>
                <w:spacing w:val="-5"/>
                <w:sz w:val="24"/>
              </w:rPr>
              <w:t xml:space="preserve"> </w:t>
            </w:r>
            <w:r w:rsidR="00A73C40" w:rsidRPr="00CA7602">
              <w:rPr>
                <w:b/>
                <w:color w:val="231F20"/>
                <w:sz w:val="24"/>
              </w:rPr>
              <w:t>to</w:t>
            </w:r>
            <w:r w:rsidR="00A73C40" w:rsidRPr="00CA7602">
              <w:rPr>
                <w:b/>
              </w:rPr>
              <w:t xml:space="preserve"> </w:t>
            </w:r>
            <w:r w:rsidR="00A73C40" w:rsidRPr="00CA7602">
              <w:rPr>
                <w:b/>
                <w:color w:val="231F20"/>
                <w:sz w:val="24"/>
              </w:rPr>
              <w:t>achieve are linked to your intentions:</w:t>
            </w:r>
          </w:p>
        </w:tc>
        <w:tc>
          <w:tcPr>
            <w:tcW w:w="1663" w:type="dxa"/>
            <w:tcBorders>
              <w:bottom w:val="nil"/>
            </w:tcBorders>
          </w:tcPr>
          <w:p w:rsidR="00397BDD" w:rsidRPr="00CA7602" w:rsidRDefault="006C016C">
            <w:pPr>
              <w:pStyle w:val="TableParagraph"/>
              <w:spacing w:before="16"/>
              <w:rPr>
                <w:b/>
                <w:sz w:val="24"/>
              </w:rPr>
            </w:pPr>
            <w:r w:rsidRPr="00CA7602">
              <w:rPr>
                <w:b/>
                <w:color w:val="231F20"/>
                <w:sz w:val="24"/>
              </w:rPr>
              <w:t>Funding</w:t>
            </w:r>
          </w:p>
        </w:tc>
        <w:tc>
          <w:tcPr>
            <w:tcW w:w="3423" w:type="dxa"/>
            <w:tcBorders>
              <w:bottom w:val="nil"/>
            </w:tcBorders>
          </w:tcPr>
          <w:p w:rsidR="00A73C40" w:rsidRPr="00CA7602" w:rsidRDefault="006C016C" w:rsidP="00A73C40">
            <w:pPr>
              <w:pStyle w:val="TableParagraph"/>
              <w:spacing w:before="16"/>
              <w:rPr>
                <w:b/>
                <w:color w:val="231F20"/>
                <w:sz w:val="24"/>
              </w:rPr>
            </w:pPr>
            <w:r w:rsidRPr="00CA7602">
              <w:rPr>
                <w:b/>
                <w:color w:val="231F20"/>
                <w:sz w:val="24"/>
              </w:rPr>
              <w:t>Evidence</w:t>
            </w:r>
            <w:r w:rsidRPr="00CA7602">
              <w:rPr>
                <w:b/>
                <w:color w:val="231F20"/>
                <w:spacing w:val="-4"/>
                <w:sz w:val="24"/>
              </w:rPr>
              <w:t xml:space="preserve"> </w:t>
            </w:r>
            <w:r w:rsidRPr="00CA7602">
              <w:rPr>
                <w:b/>
                <w:color w:val="231F20"/>
                <w:sz w:val="24"/>
              </w:rPr>
              <w:t>of</w:t>
            </w:r>
            <w:r w:rsidRPr="00CA7602">
              <w:rPr>
                <w:b/>
                <w:color w:val="231F20"/>
                <w:spacing w:val="-4"/>
                <w:sz w:val="24"/>
              </w:rPr>
              <w:t xml:space="preserve"> </w:t>
            </w:r>
            <w:r w:rsidRPr="00CA7602">
              <w:rPr>
                <w:b/>
                <w:color w:val="231F20"/>
                <w:sz w:val="24"/>
              </w:rPr>
              <w:t>impact:</w:t>
            </w:r>
            <w:r w:rsidRPr="00CA7602">
              <w:rPr>
                <w:b/>
                <w:color w:val="231F20"/>
                <w:spacing w:val="-4"/>
                <w:sz w:val="24"/>
              </w:rPr>
              <w:t xml:space="preserve"> </w:t>
            </w:r>
            <w:r w:rsidRPr="00CA7602">
              <w:rPr>
                <w:b/>
                <w:color w:val="231F20"/>
                <w:sz w:val="24"/>
              </w:rPr>
              <w:t>what</w:t>
            </w:r>
            <w:r w:rsidRPr="00CA7602">
              <w:rPr>
                <w:b/>
                <w:color w:val="231F20"/>
                <w:spacing w:val="-3"/>
                <w:sz w:val="24"/>
              </w:rPr>
              <w:t xml:space="preserve"> </w:t>
            </w:r>
            <w:r w:rsidRPr="00CA7602">
              <w:rPr>
                <w:b/>
                <w:color w:val="231F20"/>
                <w:sz w:val="24"/>
              </w:rPr>
              <w:t>do</w:t>
            </w:r>
            <w:r w:rsidR="00A73C40" w:rsidRPr="00CA7602">
              <w:rPr>
                <w:b/>
                <w:color w:val="231F20"/>
                <w:sz w:val="24"/>
              </w:rPr>
              <w:t xml:space="preserve"> pupils now know and what</w:t>
            </w:r>
          </w:p>
          <w:p w:rsidR="00A73C40" w:rsidRPr="00CA7602" w:rsidRDefault="00A73C40" w:rsidP="00A73C40">
            <w:pPr>
              <w:pStyle w:val="TableParagraph"/>
              <w:spacing w:before="16"/>
              <w:rPr>
                <w:b/>
                <w:color w:val="231F20"/>
                <w:sz w:val="24"/>
              </w:rPr>
            </w:pPr>
            <w:r w:rsidRPr="00CA7602">
              <w:rPr>
                <w:b/>
                <w:color w:val="231F20"/>
                <w:sz w:val="24"/>
              </w:rPr>
              <w:t>can they now do? What has</w:t>
            </w:r>
          </w:p>
          <w:p w:rsidR="00A73C40" w:rsidRPr="00A73C40" w:rsidRDefault="00A73C40" w:rsidP="00A73C40">
            <w:pPr>
              <w:pStyle w:val="TableParagraph"/>
              <w:spacing w:before="16"/>
              <w:rPr>
                <w:color w:val="231F20"/>
                <w:sz w:val="24"/>
              </w:rPr>
            </w:pPr>
            <w:r w:rsidRPr="00CA7602">
              <w:rPr>
                <w:b/>
                <w:color w:val="231F20"/>
                <w:sz w:val="24"/>
              </w:rPr>
              <w:t>changed?:</w:t>
            </w:r>
          </w:p>
        </w:tc>
        <w:tc>
          <w:tcPr>
            <w:tcW w:w="3076" w:type="dxa"/>
            <w:tcBorders>
              <w:bottom w:val="nil"/>
            </w:tcBorders>
          </w:tcPr>
          <w:p w:rsidR="00397BDD" w:rsidRPr="00CA7602" w:rsidRDefault="006C016C">
            <w:pPr>
              <w:pStyle w:val="TableParagraph"/>
              <w:spacing w:before="16"/>
              <w:rPr>
                <w:b/>
                <w:sz w:val="24"/>
              </w:rPr>
            </w:pPr>
            <w:r w:rsidRPr="00CA7602">
              <w:rPr>
                <w:b/>
                <w:color w:val="231F20"/>
                <w:sz w:val="24"/>
              </w:rPr>
              <w:t>Sustainability</w:t>
            </w:r>
            <w:r w:rsidRPr="00CA7602">
              <w:rPr>
                <w:b/>
                <w:color w:val="231F20"/>
                <w:spacing w:val="-6"/>
                <w:sz w:val="24"/>
              </w:rPr>
              <w:t xml:space="preserve"> </w:t>
            </w:r>
            <w:r w:rsidRPr="00CA7602">
              <w:rPr>
                <w:b/>
                <w:color w:val="231F20"/>
                <w:sz w:val="24"/>
              </w:rPr>
              <w:t>and</w:t>
            </w:r>
            <w:r w:rsidRPr="00CA7602">
              <w:rPr>
                <w:b/>
                <w:color w:val="231F20"/>
                <w:spacing w:val="-5"/>
                <w:sz w:val="24"/>
              </w:rPr>
              <w:t xml:space="preserve"> </w:t>
            </w:r>
            <w:r w:rsidRPr="00CA7602">
              <w:rPr>
                <w:b/>
                <w:color w:val="231F20"/>
                <w:sz w:val="24"/>
              </w:rPr>
              <w:t>suggested</w:t>
            </w:r>
          </w:p>
        </w:tc>
      </w:tr>
      <w:tr w:rsidR="00397BDD">
        <w:trPr>
          <w:trHeight w:val="287"/>
        </w:trPr>
        <w:tc>
          <w:tcPr>
            <w:tcW w:w="3758" w:type="dxa"/>
            <w:tcBorders>
              <w:top w:val="nil"/>
              <w:bottom w:val="nil"/>
            </w:tcBorders>
          </w:tcPr>
          <w:p w:rsidR="00397BDD" w:rsidRDefault="00397BDD">
            <w:pPr>
              <w:pStyle w:val="TableParagraph"/>
              <w:spacing w:line="263" w:lineRule="exact"/>
              <w:rPr>
                <w:sz w:val="24"/>
              </w:rPr>
            </w:pPr>
          </w:p>
        </w:tc>
        <w:tc>
          <w:tcPr>
            <w:tcW w:w="3458" w:type="dxa"/>
            <w:tcBorders>
              <w:top w:val="nil"/>
              <w:bottom w:val="nil"/>
            </w:tcBorders>
          </w:tcPr>
          <w:p w:rsidR="00397BDD" w:rsidRDefault="00397BDD">
            <w:pPr>
              <w:pStyle w:val="TableParagraph"/>
              <w:spacing w:line="263" w:lineRule="exact"/>
              <w:rPr>
                <w:sz w:val="24"/>
              </w:rPr>
            </w:pPr>
          </w:p>
        </w:tc>
        <w:tc>
          <w:tcPr>
            <w:tcW w:w="1663" w:type="dxa"/>
            <w:tcBorders>
              <w:top w:val="nil"/>
              <w:bottom w:val="nil"/>
            </w:tcBorders>
          </w:tcPr>
          <w:p w:rsidR="00397BDD" w:rsidRPr="00CA7602" w:rsidRDefault="006C016C">
            <w:pPr>
              <w:pStyle w:val="TableParagraph"/>
              <w:spacing w:line="263" w:lineRule="exact"/>
              <w:rPr>
                <w:b/>
                <w:sz w:val="24"/>
              </w:rPr>
            </w:pPr>
            <w:r w:rsidRPr="00CA7602">
              <w:rPr>
                <w:b/>
                <w:color w:val="231F20"/>
                <w:sz w:val="24"/>
              </w:rPr>
              <w:t>allocated:</w:t>
            </w:r>
          </w:p>
        </w:tc>
        <w:tc>
          <w:tcPr>
            <w:tcW w:w="3423" w:type="dxa"/>
            <w:tcBorders>
              <w:top w:val="nil"/>
              <w:bottom w:val="nil"/>
            </w:tcBorders>
          </w:tcPr>
          <w:p w:rsidR="00397BDD" w:rsidRDefault="00397BDD">
            <w:pPr>
              <w:pStyle w:val="TableParagraph"/>
              <w:spacing w:line="263" w:lineRule="exact"/>
              <w:rPr>
                <w:sz w:val="24"/>
              </w:rPr>
            </w:pPr>
          </w:p>
        </w:tc>
        <w:tc>
          <w:tcPr>
            <w:tcW w:w="3076" w:type="dxa"/>
            <w:tcBorders>
              <w:top w:val="nil"/>
              <w:bottom w:val="nil"/>
            </w:tcBorders>
          </w:tcPr>
          <w:p w:rsidR="00397BDD" w:rsidRPr="00CA7602" w:rsidRDefault="006C016C">
            <w:pPr>
              <w:pStyle w:val="TableParagraph"/>
              <w:spacing w:line="263" w:lineRule="exact"/>
              <w:rPr>
                <w:b/>
                <w:sz w:val="24"/>
              </w:rPr>
            </w:pPr>
            <w:r w:rsidRPr="00CA7602">
              <w:rPr>
                <w:b/>
                <w:color w:val="231F20"/>
                <w:sz w:val="24"/>
              </w:rPr>
              <w:t>next</w:t>
            </w:r>
            <w:r w:rsidRPr="00CA7602">
              <w:rPr>
                <w:b/>
                <w:color w:val="231F20"/>
                <w:spacing w:val="-7"/>
                <w:sz w:val="24"/>
              </w:rPr>
              <w:t xml:space="preserve"> </w:t>
            </w:r>
            <w:r w:rsidRPr="00CA7602">
              <w:rPr>
                <w:b/>
                <w:color w:val="231F20"/>
                <w:sz w:val="24"/>
              </w:rPr>
              <w:t>steps:</w:t>
            </w:r>
          </w:p>
        </w:tc>
      </w:tr>
      <w:tr w:rsidR="00397BDD" w:rsidTr="00A73C40">
        <w:trPr>
          <w:trHeight w:val="360"/>
        </w:trPr>
        <w:tc>
          <w:tcPr>
            <w:tcW w:w="3758" w:type="dxa"/>
            <w:tcBorders>
              <w:top w:val="nil"/>
              <w:bottom w:val="nil"/>
            </w:tcBorders>
          </w:tcPr>
          <w:p w:rsidR="00397BDD" w:rsidRDefault="00397BDD">
            <w:pPr>
              <w:pStyle w:val="TableParagraph"/>
              <w:spacing w:line="263" w:lineRule="exact"/>
              <w:rPr>
                <w:sz w:val="24"/>
              </w:rPr>
            </w:pPr>
          </w:p>
        </w:tc>
        <w:tc>
          <w:tcPr>
            <w:tcW w:w="3458" w:type="dxa"/>
            <w:tcBorders>
              <w:top w:val="nil"/>
              <w:bottom w:val="nil"/>
            </w:tcBorders>
          </w:tcPr>
          <w:p w:rsidR="00397BDD" w:rsidRDefault="00397BDD">
            <w:pPr>
              <w:pStyle w:val="TableParagraph"/>
              <w:spacing w:line="263" w:lineRule="exact"/>
              <w:rPr>
                <w:sz w:val="24"/>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397BDD">
            <w:pPr>
              <w:pStyle w:val="TableParagraph"/>
              <w:spacing w:line="263" w:lineRule="exact"/>
              <w:rPr>
                <w:sz w:val="24"/>
              </w:rPr>
            </w:pP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397BDD">
            <w:pPr>
              <w:pStyle w:val="TableParagraph"/>
              <w:spacing w:line="263" w:lineRule="exact"/>
              <w:rPr>
                <w:sz w:val="24"/>
              </w:rPr>
            </w:pP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397BDD">
            <w:pPr>
              <w:pStyle w:val="TableParagraph"/>
              <w:spacing w:line="263" w:lineRule="exact"/>
              <w:rPr>
                <w:sz w:val="24"/>
              </w:rPr>
            </w:pP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397BDD">
            <w:pPr>
              <w:pStyle w:val="TableParagraph"/>
              <w:spacing w:line="254" w:lineRule="exact"/>
              <w:rPr>
                <w:sz w:val="24"/>
              </w:rPr>
            </w:pP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049"/>
        </w:trPr>
        <w:tc>
          <w:tcPr>
            <w:tcW w:w="3758" w:type="dxa"/>
          </w:tcPr>
          <w:p w:rsidR="00A4180B" w:rsidRPr="00A4180B" w:rsidRDefault="00A4180B" w:rsidP="00A4180B">
            <w:pPr>
              <w:pStyle w:val="TableParagraph"/>
              <w:rPr>
                <w:rFonts w:ascii="Tahoma" w:hAnsi="Tahoma" w:cs="Tahoma"/>
                <w:sz w:val="20"/>
                <w:szCs w:val="20"/>
              </w:rPr>
            </w:pPr>
            <w:r w:rsidRPr="00A4180B">
              <w:rPr>
                <w:rFonts w:ascii="Tahoma" w:hAnsi="Tahoma" w:cs="Tahoma"/>
                <w:sz w:val="20"/>
                <w:szCs w:val="20"/>
              </w:rPr>
              <w:t xml:space="preserve">The Purchase of Complete PE a partner of the youth sport trust. </w:t>
            </w:r>
          </w:p>
          <w:p w:rsidR="00A4180B" w:rsidRPr="00A4180B" w:rsidRDefault="00A4180B" w:rsidP="00A4180B">
            <w:pPr>
              <w:pStyle w:val="TableParagraph"/>
              <w:rPr>
                <w:rFonts w:ascii="Tahoma" w:hAnsi="Tahoma" w:cs="Tahoma"/>
                <w:sz w:val="20"/>
                <w:szCs w:val="20"/>
              </w:rPr>
            </w:pPr>
            <w:r w:rsidRPr="00A4180B">
              <w:rPr>
                <w:rFonts w:ascii="Tahoma" w:hAnsi="Tahoma" w:cs="Tahoma"/>
                <w:sz w:val="20"/>
                <w:szCs w:val="20"/>
              </w:rPr>
              <w:t xml:space="preserve">Teachers can use this tool to help plan lessons. Assessment can be completed on website as well. </w:t>
            </w:r>
          </w:p>
          <w:p w:rsidR="00A4180B" w:rsidRPr="00A4180B" w:rsidRDefault="00A4180B" w:rsidP="00A4180B">
            <w:pPr>
              <w:pStyle w:val="TableParagraph"/>
              <w:rPr>
                <w:rFonts w:ascii="Tahoma" w:hAnsi="Tahoma" w:cs="Tahoma"/>
                <w:sz w:val="20"/>
                <w:szCs w:val="20"/>
              </w:rPr>
            </w:pPr>
          </w:p>
          <w:p w:rsidR="00397BDD" w:rsidRDefault="00A4180B" w:rsidP="00A4180B">
            <w:pPr>
              <w:pStyle w:val="TableParagraph"/>
              <w:ind w:left="0"/>
              <w:rPr>
                <w:rFonts w:ascii="Tahoma" w:hAnsi="Tahoma" w:cs="Tahoma"/>
                <w:sz w:val="20"/>
                <w:szCs w:val="20"/>
              </w:rPr>
            </w:pPr>
            <w:r w:rsidRPr="00A4180B">
              <w:rPr>
                <w:rFonts w:ascii="Tahoma" w:hAnsi="Tahoma" w:cs="Tahoma"/>
                <w:sz w:val="20"/>
                <w:szCs w:val="20"/>
              </w:rPr>
              <w:t>Units are planned and well structured.</w:t>
            </w:r>
          </w:p>
          <w:p w:rsidR="00287459" w:rsidRDefault="00287459" w:rsidP="00A4180B">
            <w:pPr>
              <w:pStyle w:val="TableParagraph"/>
              <w:ind w:left="0"/>
              <w:rPr>
                <w:rFonts w:ascii="Tahoma" w:hAnsi="Tahoma" w:cs="Tahoma"/>
                <w:sz w:val="20"/>
                <w:szCs w:val="20"/>
              </w:rPr>
            </w:pPr>
          </w:p>
          <w:p w:rsidR="00287459" w:rsidRPr="00287459" w:rsidRDefault="00287459" w:rsidP="00A4180B">
            <w:pPr>
              <w:pStyle w:val="TableParagraph"/>
              <w:ind w:left="0"/>
              <w:rPr>
                <w:rFonts w:ascii="Tahoma" w:hAnsi="Tahoma" w:cs="Tahoma"/>
                <w:sz w:val="20"/>
                <w:szCs w:val="20"/>
              </w:rPr>
            </w:pPr>
            <w:r w:rsidRPr="00287459">
              <w:rPr>
                <w:rFonts w:ascii="Tahoma" w:hAnsi="Tahoma" w:cs="Tahoma"/>
                <w:sz w:val="20"/>
                <w:szCs w:val="20"/>
              </w:rPr>
              <w:t>Raise the quality of learning and teaching in PE and school sport by providing support to deliver broad, balanced and inclusive high quality PE and school sport provision</w:t>
            </w:r>
            <w:r>
              <w:rPr>
                <w:rFonts w:ascii="Tahoma" w:hAnsi="Tahoma" w:cs="Tahoma"/>
                <w:sz w:val="20"/>
                <w:szCs w:val="20"/>
              </w:rPr>
              <w:t>.</w:t>
            </w:r>
          </w:p>
        </w:tc>
        <w:tc>
          <w:tcPr>
            <w:tcW w:w="3458" w:type="dxa"/>
          </w:tcPr>
          <w:p w:rsidR="00A4180B" w:rsidRPr="00A4180B" w:rsidRDefault="00A4180B" w:rsidP="00A4180B">
            <w:pPr>
              <w:pStyle w:val="TableParagraph"/>
              <w:rPr>
                <w:rFonts w:ascii="Tahoma" w:hAnsi="Tahoma" w:cs="Tahoma"/>
                <w:sz w:val="20"/>
                <w:szCs w:val="20"/>
              </w:rPr>
            </w:pPr>
            <w:r w:rsidRPr="00A4180B">
              <w:rPr>
                <w:rFonts w:ascii="Tahoma" w:hAnsi="Tahoma" w:cs="Tahoma"/>
                <w:sz w:val="20"/>
                <w:szCs w:val="20"/>
              </w:rPr>
              <w:t xml:space="preserve">All teachers are now recording their assessment on to the site. </w:t>
            </w:r>
          </w:p>
          <w:p w:rsidR="00A4180B" w:rsidRPr="00A4180B" w:rsidRDefault="00A4180B" w:rsidP="00A4180B">
            <w:pPr>
              <w:pStyle w:val="TableParagraph"/>
              <w:rPr>
                <w:rFonts w:ascii="Tahoma" w:hAnsi="Tahoma" w:cs="Tahoma"/>
                <w:sz w:val="20"/>
                <w:szCs w:val="20"/>
              </w:rPr>
            </w:pPr>
          </w:p>
          <w:p w:rsidR="00397BDD" w:rsidRDefault="00A4180B" w:rsidP="00A4180B">
            <w:pPr>
              <w:pStyle w:val="TableParagraph"/>
              <w:ind w:left="0"/>
              <w:rPr>
                <w:rFonts w:ascii="Tahoma" w:hAnsi="Tahoma" w:cs="Tahoma"/>
                <w:sz w:val="20"/>
                <w:szCs w:val="20"/>
              </w:rPr>
            </w:pPr>
            <w:r w:rsidRPr="00A4180B">
              <w:rPr>
                <w:rFonts w:ascii="Tahoma" w:hAnsi="Tahoma" w:cs="Tahoma"/>
                <w:sz w:val="20"/>
                <w:szCs w:val="20"/>
              </w:rPr>
              <w:t>Teachers are using the lesson plans to teach high quality lessons.</w:t>
            </w:r>
          </w:p>
          <w:p w:rsidR="00287459" w:rsidRDefault="00287459" w:rsidP="00A4180B">
            <w:pPr>
              <w:pStyle w:val="TableParagraph"/>
              <w:ind w:left="0"/>
              <w:rPr>
                <w:rFonts w:ascii="Tahoma" w:hAnsi="Tahoma" w:cs="Tahoma"/>
                <w:sz w:val="20"/>
                <w:szCs w:val="20"/>
              </w:rPr>
            </w:pPr>
          </w:p>
          <w:p w:rsidR="00287459" w:rsidRDefault="00287459" w:rsidP="00A4180B">
            <w:pPr>
              <w:pStyle w:val="TableParagraph"/>
              <w:ind w:left="0"/>
              <w:rPr>
                <w:rFonts w:ascii="Tahoma" w:hAnsi="Tahoma" w:cs="Tahoma"/>
                <w:sz w:val="20"/>
                <w:szCs w:val="20"/>
              </w:rPr>
            </w:pPr>
          </w:p>
          <w:p w:rsidR="00287459" w:rsidRDefault="00287459" w:rsidP="00A4180B">
            <w:pPr>
              <w:pStyle w:val="TableParagraph"/>
              <w:ind w:left="0"/>
              <w:rPr>
                <w:rFonts w:ascii="Tahoma" w:hAnsi="Tahoma" w:cs="Tahoma"/>
                <w:sz w:val="20"/>
                <w:szCs w:val="20"/>
              </w:rPr>
            </w:pPr>
          </w:p>
          <w:p w:rsidR="00287459" w:rsidRPr="00287459" w:rsidRDefault="00287459" w:rsidP="00A4180B">
            <w:pPr>
              <w:pStyle w:val="TableParagraph"/>
              <w:ind w:left="0"/>
              <w:rPr>
                <w:rFonts w:ascii="Tahoma" w:hAnsi="Tahoma" w:cs="Tahoma"/>
                <w:sz w:val="20"/>
                <w:szCs w:val="20"/>
              </w:rPr>
            </w:pPr>
            <w:r w:rsidRPr="00287459">
              <w:rPr>
                <w:rFonts w:ascii="Tahoma" w:hAnsi="Tahoma" w:cs="Tahoma"/>
                <w:sz w:val="20"/>
                <w:szCs w:val="20"/>
              </w:rPr>
              <w:t>Purchase quality assured resources to support teachers and support staff.</w:t>
            </w:r>
          </w:p>
        </w:tc>
        <w:tc>
          <w:tcPr>
            <w:tcW w:w="1663" w:type="dxa"/>
          </w:tcPr>
          <w:p w:rsidR="001F3336" w:rsidRPr="001F3336" w:rsidRDefault="001E793F" w:rsidP="001F3336">
            <w:pPr>
              <w:pStyle w:val="TableParagraph"/>
              <w:rPr>
                <w:rFonts w:ascii="Tahoma" w:hAnsi="Tahoma" w:cs="Tahoma"/>
                <w:sz w:val="20"/>
                <w:szCs w:val="20"/>
              </w:rPr>
            </w:pPr>
            <w:r>
              <w:rPr>
                <w:rFonts w:ascii="Tahoma" w:hAnsi="Tahoma" w:cs="Tahoma"/>
                <w:sz w:val="20"/>
                <w:szCs w:val="20"/>
              </w:rPr>
              <w:t>£1567.50 Complete PE</w:t>
            </w:r>
          </w:p>
          <w:p w:rsidR="001F3336" w:rsidRPr="001F3336" w:rsidRDefault="001F3336" w:rsidP="001F3336">
            <w:pPr>
              <w:pStyle w:val="TableParagraph"/>
              <w:rPr>
                <w:rFonts w:ascii="Tahoma" w:hAnsi="Tahoma" w:cs="Tahoma"/>
                <w:sz w:val="20"/>
                <w:szCs w:val="20"/>
              </w:rPr>
            </w:pPr>
          </w:p>
          <w:p w:rsidR="001F3336" w:rsidRPr="001F3336" w:rsidRDefault="001F3336" w:rsidP="001F3336">
            <w:pPr>
              <w:pStyle w:val="TableParagraph"/>
              <w:rPr>
                <w:rFonts w:ascii="Tahoma" w:hAnsi="Tahoma" w:cs="Tahoma"/>
                <w:sz w:val="20"/>
                <w:szCs w:val="20"/>
              </w:rPr>
            </w:pPr>
          </w:p>
          <w:p w:rsidR="001F3336" w:rsidRPr="001F3336" w:rsidRDefault="001F3336" w:rsidP="001F3336">
            <w:pPr>
              <w:pStyle w:val="TableParagraph"/>
              <w:rPr>
                <w:rFonts w:ascii="Tahoma" w:hAnsi="Tahoma" w:cs="Tahoma"/>
                <w:sz w:val="20"/>
                <w:szCs w:val="20"/>
              </w:rPr>
            </w:pPr>
          </w:p>
          <w:p w:rsidR="001F3336" w:rsidRPr="001F3336" w:rsidRDefault="001F3336" w:rsidP="001F3336">
            <w:pPr>
              <w:pStyle w:val="TableParagraph"/>
              <w:rPr>
                <w:rFonts w:ascii="Tahoma" w:hAnsi="Tahoma" w:cs="Tahoma"/>
                <w:sz w:val="20"/>
                <w:szCs w:val="20"/>
              </w:rPr>
            </w:pPr>
          </w:p>
          <w:p w:rsidR="001F3336" w:rsidRPr="001F3336" w:rsidRDefault="001F3336" w:rsidP="001F3336">
            <w:pPr>
              <w:pStyle w:val="TableParagraph"/>
              <w:rPr>
                <w:rFonts w:ascii="Tahoma" w:hAnsi="Tahoma" w:cs="Tahoma"/>
                <w:sz w:val="20"/>
                <w:szCs w:val="20"/>
              </w:rPr>
            </w:pPr>
          </w:p>
          <w:p w:rsidR="00397BDD" w:rsidRDefault="001F3336" w:rsidP="001F3336">
            <w:pPr>
              <w:pStyle w:val="TableParagraph"/>
              <w:ind w:left="0"/>
              <w:rPr>
                <w:rFonts w:ascii="Tahoma" w:hAnsi="Tahoma" w:cs="Tahoma"/>
                <w:sz w:val="20"/>
                <w:szCs w:val="20"/>
              </w:rPr>
            </w:pPr>
            <w:r w:rsidRPr="001F3336">
              <w:rPr>
                <w:rFonts w:ascii="Tahoma" w:hAnsi="Tahoma" w:cs="Tahoma"/>
                <w:sz w:val="20"/>
                <w:szCs w:val="20"/>
              </w:rPr>
              <w:t>Tops Cards £210</w:t>
            </w:r>
          </w:p>
          <w:p w:rsidR="00565223" w:rsidRDefault="00565223" w:rsidP="001F3336">
            <w:pPr>
              <w:pStyle w:val="TableParagraph"/>
              <w:ind w:left="0"/>
              <w:rPr>
                <w:rFonts w:ascii="Tahoma" w:hAnsi="Tahoma" w:cs="Tahoma"/>
                <w:sz w:val="20"/>
                <w:szCs w:val="20"/>
              </w:rPr>
            </w:pPr>
          </w:p>
          <w:p w:rsidR="00565223" w:rsidRDefault="00565223" w:rsidP="001F3336">
            <w:pPr>
              <w:pStyle w:val="TableParagraph"/>
              <w:ind w:left="0"/>
              <w:rPr>
                <w:rFonts w:ascii="Tahoma" w:hAnsi="Tahoma" w:cs="Tahoma"/>
                <w:sz w:val="20"/>
                <w:szCs w:val="20"/>
              </w:rPr>
            </w:pPr>
          </w:p>
          <w:p w:rsidR="00565223" w:rsidRDefault="00565223" w:rsidP="001F3336">
            <w:pPr>
              <w:pStyle w:val="TableParagraph"/>
              <w:ind w:left="0"/>
              <w:rPr>
                <w:rFonts w:ascii="Times New Roman"/>
                <w:sz w:val="24"/>
              </w:rPr>
            </w:pPr>
            <w:r>
              <w:rPr>
                <w:rFonts w:ascii="Tahoma" w:hAnsi="Tahoma" w:cs="Tahoma"/>
                <w:sz w:val="20"/>
                <w:szCs w:val="20"/>
              </w:rPr>
              <w:t>EVC termly briefing. £70</w:t>
            </w:r>
          </w:p>
        </w:tc>
        <w:tc>
          <w:tcPr>
            <w:tcW w:w="3423" w:type="dxa"/>
          </w:tcPr>
          <w:p w:rsidR="008E20CF" w:rsidRPr="00A4180B" w:rsidRDefault="008E20CF" w:rsidP="008E20CF">
            <w:pPr>
              <w:pStyle w:val="TableParagraph"/>
              <w:rPr>
                <w:rFonts w:ascii="Tahoma" w:hAnsi="Tahoma" w:cs="Tahoma"/>
                <w:sz w:val="20"/>
                <w:szCs w:val="20"/>
              </w:rPr>
            </w:pPr>
            <w:r w:rsidRPr="00A4180B">
              <w:rPr>
                <w:rFonts w:ascii="Tahoma" w:hAnsi="Tahoma" w:cs="Tahoma"/>
                <w:sz w:val="20"/>
                <w:szCs w:val="20"/>
              </w:rPr>
              <w:t>• Having a</w:t>
            </w:r>
          </w:p>
          <w:p w:rsidR="00374783" w:rsidRDefault="00374783" w:rsidP="008E20CF">
            <w:pPr>
              <w:pStyle w:val="TableParagraph"/>
              <w:rPr>
                <w:rFonts w:ascii="Tahoma" w:hAnsi="Tahoma" w:cs="Tahoma"/>
                <w:sz w:val="20"/>
                <w:szCs w:val="20"/>
              </w:rPr>
            </w:pPr>
            <w:r>
              <w:rPr>
                <w:rFonts w:ascii="Tahoma" w:hAnsi="Tahoma" w:cs="Tahoma"/>
                <w:sz w:val="20"/>
                <w:szCs w:val="20"/>
              </w:rPr>
              <w:t xml:space="preserve">membership to Complete PE </w:t>
            </w:r>
            <w:r w:rsidR="008E20CF" w:rsidRPr="00A4180B">
              <w:rPr>
                <w:rFonts w:ascii="Tahoma" w:hAnsi="Tahoma" w:cs="Tahoma"/>
                <w:sz w:val="20"/>
                <w:szCs w:val="20"/>
              </w:rPr>
              <w:t>provides all</w:t>
            </w:r>
            <w:r>
              <w:rPr>
                <w:rFonts w:ascii="Tahoma" w:hAnsi="Tahoma" w:cs="Tahoma"/>
                <w:sz w:val="20"/>
                <w:szCs w:val="20"/>
              </w:rPr>
              <w:t xml:space="preserve"> </w:t>
            </w:r>
            <w:r w:rsidR="008E20CF" w:rsidRPr="00A4180B">
              <w:rPr>
                <w:rFonts w:ascii="Tahoma" w:hAnsi="Tahoma" w:cs="Tahoma"/>
                <w:sz w:val="20"/>
                <w:szCs w:val="20"/>
              </w:rPr>
              <w:t>class teachers and</w:t>
            </w:r>
            <w:r>
              <w:rPr>
                <w:rFonts w:ascii="Tahoma" w:hAnsi="Tahoma" w:cs="Tahoma"/>
                <w:sz w:val="20"/>
                <w:szCs w:val="20"/>
              </w:rPr>
              <w:t xml:space="preserve"> </w:t>
            </w:r>
            <w:r w:rsidR="008E20CF" w:rsidRPr="00A4180B">
              <w:rPr>
                <w:rFonts w:ascii="Tahoma" w:hAnsi="Tahoma" w:cs="Tahoma"/>
                <w:sz w:val="20"/>
                <w:szCs w:val="20"/>
              </w:rPr>
              <w:t>sports coach with a</w:t>
            </w:r>
            <w:r>
              <w:rPr>
                <w:rFonts w:ascii="Tahoma" w:hAnsi="Tahoma" w:cs="Tahoma"/>
                <w:sz w:val="20"/>
                <w:szCs w:val="20"/>
              </w:rPr>
              <w:t xml:space="preserve"> </w:t>
            </w:r>
            <w:r w:rsidR="008E20CF" w:rsidRPr="00A4180B">
              <w:rPr>
                <w:rFonts w:ascii="Tahoma" w:hAnsi="Tahoma" w:cs="Tahoma"/>
                <w:sz w:val="20"/>
                <w:szCs w:val="20"/>
              </w:rPr>
              <w:t>consistent scheme</w:t>
            </w:r>
            <w:r>
              <w:rPr>
                <w:rFonts w:ascii="Tahoma" w:hAnsi="Tahoma" w:cs="Tahoma"/>
                <w:sz w:val="20"/>
                <w:szCs w:val="20"/>
              </w:rPr>
              <w:t xml:space="preserve"> </w:t>
            </w:r>
            <w:r w:rsidR="008E20CF" w:rsidRPr="00A4180B">
              <w:rPr>
                <w:rFonts w:ascii="Tahoma" w:hAnsi="Tahoma" w:cs="Tahoma"/>
                <w:sz w:val="20"/>
                <w:szCs w:val="20"/>
              </w:rPr>
              <w:t>of work from EYFS</w:t>
            </w:r>
            <w:r>
              <w:rPr>
                <w:rFonts w:ascii="Tahoma" w:hAnsi="Tahoma" w:cs="Tahoma"/>
                <w:sz w:val="20"/>
                <w:szCs w:val="20"/>
              </w:rPr>
              <w:t xml:space="preserve"> </w:t>
            </w:r>
            <w:r w:rsidR="008E20CF" w:rsidRPr="00A4180B">
              <w:rPr>
                <w:rFonts w:ascii="Tahoma" w:hAnsi="Tahoma" w:cs="Tahoma"/>
                <w:sz w:val="20"/>
                <w:szCs w:val="20"/>
              </w:rPr>
              <w:t>to Year 6.</w:t>
            </w:r>
          </w:p>
          <w:p w:rsidR="008E20CF" w:rsidRPr="00A4180B" w:rsidRDefault="008E20CF" w:rsidP="008E20CF">
            <w:pPr>
              <w:pStyle w:val="TableParagraph"/>
              <w:rPr>
                <w:rFonts w:ascii="Tahoma" w:hAnsi="Tahoma" w:cs="Tahoma"/>
                <w:sz w:val="20"/>
                <w:szCs w:val="20"/>
              </w:rPr>
            </w:pPr>
            <w:r w:rsidRPr="00A4180B">
              <w:rPr>
                <w:rFonts w:ascii="Tahoma" w:hAnsi="Tahoma" w:cs="Tahoma"/>
                <w:sz w:val="20"/>
                <w:szCs w:val="20"/>
              </w:rPr>
              <w:t xml:space="preserve"> Detailed</w:t>
            </w:r>
            <w:r w:rsidR="00374783">
              <w:rPr>
                <w:rFonts w:ascii="Tahoma" w:hAnsi="Tahoma" w:cs="Tahoma"/>
                <w:sz w:val="20"/>
                <w:szCs w:val="20"/>
              </w:rPr>
              <w:t xml:space="preserve"> </w:t>
            </w:r>
            <w:r w:rsidRPr="00A4180B">
              <w:rPr>
                <w:rFonts w:ascii="Tahoma" w:hAnsi="Tahoma" w:cs="Tahoma"/>
                <w:sz w:val="20"/>
                <w:szCs w:val="20"/>
              </w:rPr>
              <w:t>lesson plans and</w:t>
            </w:r>
          </w:p>
          <w:p w:rsidR="008E20CF" w:rsidRPr="00A4180B" w:rsidRDefault="008E20CF" w:rsidP="008E20CF">
            <w:pPr>
              <w:pStyle w:val="TableParagraph"/>
              <w:rPr>
                <w:rFonts w:ascii="Tahoma" w:hAnsi="Tahoma" w:cs="Tahoma"/>
                <w:sz w:val="20"/>
                <w:szCs w:val="20"/>
              </w:rPr>
            </w:pPr>
            <w:r w:rsidRPr="00A4180B">
              <w:rPr>
                <w:rFonts w:ascii="Tahoma" w:hAnsi="Tahoma" w:cs="Tahoma"/>
                <w:sz w:val="20"/>
                <w:szCs w:val="20"/>
              </w:rPr>
              <w:t>resource ideas are</w:t>
            </w:r>
            <w:r w:rsidR="00374783">
              <w:rPr>
                <w:rFonts w:ascii="Tahoma" w:hAnsi="Tahoma" w:cs="Tahoma"/>
                <w:sz w:val="20"/>
                <w:szCs w:val="20"/>
              </w:rPr>
              <w:t xml:space="preserve"> </w:t>
            </w:r>
            <w:r w:rsidRPr="00A4180B">
              <w:rPr>
                <w:rFonts w:ascii="Tahoma" w:hAnsi="Tahoma" w:cs="Tahoma"/>
                <w:sz w:val="20"/>
                <w:szCs w:val="20"/>
              </w:rPr>
              <w:t>provided. This gives staff knowledge and</w:t>
            </w:r>
          </w:p>
          <w:p w:rsidR="008E20CF" w:rsidRPr="00A4180B" w:rsidRDefault="008E20CF" w:rsidP="008E20CF">
            <w:pPr>
              <w:pStyle w:val="TableParagraph"/>
              <w:rPr>
                <w:rFonts w:ascii="Tahoma" w:hAnsi="Tahoma" w:cs="Tahoma"/>
                <w:sz w:val="20"/>
                <w:szCs w:val="20"/>
              </w:rPr>
            </w:pPr>
            <w:r w:rsidRPr="00A4180B">
              <w:rPr>
                <w:rFonts w:ascii="Tahoma" w:hAnsi="Tahoma" w:cs="Tahoma"/>
                <w:sz w:val="20"/>
                <w:szCs w:val="20"/>
              </w:rPr>
              <w:t>confidence to teach</w:t>
            </w:r>
            <w:r w:rsidR="00374783">
              <w:rPr>
                <w:rFonts w:ascii="Tahoma" w:hAnsi="Tahoma" w:cs="Tahoma"/>
                <w:sz w:val="20"/>
                <w:szCs w:val="20"/>
              </w:rPr>
              <w:t xml:space="preserve"> </w:t>
            </w:r>
            <w:r w:rsidRPr="00A4180B">
              <w:rPr>
                <w:rFonts w:ascii="Tahoma" w:hAnsi="Tahoma" w:cs="Tahoma"/>
                <w:sz w:val="20"/>
                <w:szCs w:val="20"/>
              </w:rPr>
              <w:t>stimulating and</w:t>
            </w:r>
          </w:p>
          <w:p w:rsidR="00397BDD" w:rsidRDefault="008E20CF" w:rsidP="008E20CF">
            <w:pPr>
              <w:pStyle w:val="TableParagraph"/>
              <w:ind w:left="0"/>
              <w:rPr>
                <w:rFonts w:ascii="Tahoma" w:hAnsi="Tahoma" w:cs="Tahoma"/>
                <w:sz w:val="20"/>
                <w:szCs w:val="20"/>
              </w:rPr>
            </w:pPr>
            <w:r w:rsidRPr="00A4180B">
              <w:rPr>
                <w:rFonts w:ascii="Tahoma" w:hAnsi="Tahoma" w:cs="Tahoma"/>
                <w:sz w:val="20"/>
                <w:szCs w:val="20"/>
              </w:rPr>
              <w:t>exciting PE lessons.</w:t>
            </w:r>
          </w:p>
          <w:p w:rsidR="00287459" w:rsidRDefault="00287459" w:rsidP="008E20CF">
            <w:pPr>
              <w:pStyle w:val="TableParagraph"/>
              <w:ind w:left="0"/>
              <w:rPr>
                <w:rFonts w:ascii="Tahoma" w:hAnsi="Tahoma" w:cs="Tahoma"/>
                <w:sz w:val="20"/>
                <w:szCs w:val="20"/>
              </w:rPr>
            </w:pPr>
          </w:p>
          <w:p w:rsidR="00287459" w:rsidRPr="00287459" w:rsidRDefault="00287459" w:rsidP="00287459">
            <w:pPr>
              <w:pStyle w:val="TableParagraph"/>
              <w:rPr>
                <w:rFonts w:ascii="Tahoma" w:hAnsi="Tahoma" w:cs="Tahoma"/>
                <w:sz w:val="20"/>
                <w:szCs w:val="20"/>
              </w:rPr>
            </w:pPr>
            <w:r w:rsidRPr="00287459">
              <w:rPr>
                <w:rFonts w:ascii="Tahoma" w:hAnsi="Tahoma" w:cs="Tahoma"/>
                <w:sz w:val="20"/>
                <w:szCs w:val="20"/>
              </w:rPr>
              <w:t>Increased range of opportunities</w:t>
            </w:r>
          </w:p>
          <w:p w:rsidR="00287459" w:rsidRPr="00287459" w:rsidRDefault="00287459" w:rsidP="00287459">
            <w:pPr>
              <w:pStyle w:val="TableParagraph"/>
              <w:rPr>
                <w:rFonts w:ascii="Tahoma" w:hAnsi="Tahoma" w:cs="Tahoma"/>
                <w:sz w:val="20"/>
                <w:szCs w:val="20"/>
              </w:rPr>
            </w:pPr>
            <w:r w:rsidRPr="00287459">
              <w:rPr>
                <w:rFonts w:ascii="Tahoma" w:hAnsi="Tahoma" w:cs="Tahoma"/>
                <w:sz w:val="20"/>
                <w:szCs w:val="20"/>
              </w:rPr>
              <w:t xml:space="preserve">- The sharing of best practice with other schools in the Purbeck area. </w:t>
            </w:r>
          </w:p>
          <w:p w:rsidR="00287459" w:rsidRDefault="00287459" w:rsidP="00287459">
            <w:pPr>
              <w:pStyle w:val="TableParagraph"/>
              <w:ind w:left="0"/>
              <w:rPr>
                <w:rFonts w:ascii="Times New Roman"/>
                <w:sz w:val="24"/>
              </w:rPr>
            </w:pPr>
            <w:r w:rsidRPr="00287459">
              <w:rPr>
                <w:rFonts w:ascii="Tahoma" w:hAnsi="Tahoma" w:cs="Tahoma"/>
                <w:sz w:val="20"/>
                <w:szCs w:val="20"/>
              </w:rPr>
              <w:t>- A more inclusive curriculum which inspires and engages all pupils</w:t>
            </w:r>
          </w:p>
        </w:tc>
        <w:tc>
          <w:tcPr>
            <w:tcW w:w="3076" w:type="dxa"/>
          </w:tcPr>
          <w:p w:rsidR="001F3336" w:rsidRPr="001F3336" w:rsidRDefault="001F3336" w:rsidP="001F3336">
            <w:pPr>
              <w:pStyle w:val="TableParagraph"/>
              <w:rPr>
                <w:rFonts w:ascii="Tahoma" w:hAnsi="Tahoma" w:cs="Tahoma"/>
                <w:sz w:val="20"/>
                <w:szCs w:val="20"/>
              </w:rPr>
            </w:pPr>
            <w:r w:rsidRPr="001F3336">
              <w:rPr>
                <w:rFonts w:ascii="Tahoma" w:hAnsi="Tahoma" w:cs="Tahoma"/>
                <w:sz w:val="20"/>
                <w:szCs w:val="20"/>
              </w:rPr>
              <w:t xml:space="preserve">Make sure new staff </w:t>
            </w:r>
            <w:r w:rsidR="00434ABB">
              <w:rPr>
                <w:rFonts w:ascii="Tahoma" w:hAnsi="Tahoma" w:cs="Tahoma"/>
                <w:sz w:val="20"/>
                <w:szCs w:val="20"/>
              </w:rPr>
              <w:t>supported in how to use Complete PE effectively</w:t>
            </w:r>
            <w:r w:rsidRPr="001F3336">
              <w:rPr>
                <w:rFonts w:ascii="Tahoma" w:hAnsi="Tahoma" w:cs="Tahoma"/>
                <w:sz w:val="20"/>
                <w:szCs w:val="20"/>
              </w:rPr>
              <w:t xml:space="preserve">. </w:t>
            </w:r>
          </w:p>
          <w:p w:rsidR="001F3336" w:rsidRPr="001F3336" w:rsidRDefault="001F3336" w:rsidP="001F3336">
            <w:pPr>
              <w:pStyle w:val="TableParagraph"/>
              <w:rPr>
                <w:rFonts w:ascii="Tahoma" w:hAnsi="Tahoma" w:cs="Tahoma"/>
                <w:sz w:val="20"/>
                <w:szCs w:val="20"/>
              </w:rPr>
            </w:pPr>
          </w:p>
          <w:p w:rsidR="00397BDD" w:rsidRDefault="001F3336" w:rsidP="001F3336">
            <w:pPr>
              <w:pStyle w:val="TableParagraph"/>
              <w:ind w:left="0"/>
              <w:rPr>
                <w:rFonts w:ascii="Times New Roman"/>
                <w:sz w:val="24"/>
              </w:rPr>
            </w:pPr>
            <w:r w:rsidRPr="001F3336">
              <w:rPr>
                <w:rFonts w:ascii="Tahoma" w:hAnsi="Tahoma" w:cs="Tahoma"/>
                <w:sz w:val="20"/>
                <w:szCs w:val="20"/>
              </w:rPr>
              <w:t>Staff meetings to keep supporting teachers with how to use the tool.</w:t>
            </w:r>
          </w:p>
        </w:tc>
      </w:tr>
      <w:tr w:rsidR="00397BDD">
        <w:trPr>
          <w:trHeight w:val="305"/>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05"/>
        </w:trPr>
        <w:tc>
          <w:tcPr>
            <w:tcW w:w="12302" w:type="dxa"/>
            <w:gridSpan w:val="4"/>
            <w:vMerge/>
            <w:tcBorders>
              <w:top w:val="nil"/>
            </w:tcBorders>
          </w:tcPr>
          <w:p w:rsidR="00397BDD" w:rsidRDefault="00397BDD">
            <w:pPr>
              <w:rPr>
                <w:sz w:val="2"/>
                <w:szCs w:val="2"/>
              </w:rPr>
            </w:pPr>
          </w:p>
        </w:tc>
        <w:tc>
          <w:tcPr>
            <w:tcW w:w="3076" w:type="dxa"/>
          </w:tcPr>
          <w:p w:rsidR="00397BDD" w:rsidRDefault="005C3FC4">
            <w:pPr>
              <w:pStyle w:val="TableParagraph"/>
              <w:spacing w:line="257" w:lineRule="exact"/>
              <w:ind w:left="20"/>
              <w:jc w:val="center"/>
              <w:rPr>
                <w:sz w:val="24"/>
              </w:rPr>
            </w:pPr>
            <w:r>
              <w:rPr>
                <w:color w:val="231F20"/>
                <w:sz w:val="24"/>
              </w:rPr>
              <w:t>12.01</w:t>
            </w:r>
            <w:r w:rsidR="006C016C">
              <w:rPr>
                <w:color w:val="231F20"/>
                <w:sz w:val="24"/>
              </w:rPr>
              <w:t>%</w:t>
            </w:r>
          </w:p>
        </w:tc>
      </w:tr>
      <w:tr w:rsidR="00397BDD">
        <w:trPr>
          <w:trHeight w:val="397"/>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3"/>
        </w:trPr>
        <w:tc>
          <w:tcPr>
            <w:tcW w:w="3758" w:type="dxa"/>
            <w:tcBorders>
              <w:bottom w:val="nil"/>
            </w:tcBorders>
          </w:tcPr>
          <w:p w:rsidR="00397BDD" w:rsidRPr="00CA7602" w:rsidRDefault="00BD3007">
            <w:pPr>
              <w:pStyle w:val="TableParagraph"/>
              <w:spacing w:before="16"/>
              <w:rPr>
                <w:b/>
                <w:sz w:val="24"/>
              </w:rPr>
            </w:pPr>
            <w:r>
              <w:rPr>
                <w:b/>
                <w:color w:val="231F20"/>
                <w:sz w:val="24"/>
              </w:rPr>
              <w:t>£395</w:t>
            </w:r>
            <w:r w:rsidR="006C016C" w:rsidRPr="00CA7602">
              <w:rPr>
                <w:b/>
                <w:color w:val="231F20"/>
                <w:sz w:val="24"/>
              </w:rPr>
              <w:t>Your</w:t>
            </w:r>
            <w:r w:rsidR="006C016C" w:rsidRPr="00CA7602">
              <w:rPr>
                <w:b/>
                <w:color w:val="231F20"/>
                <w:spacing w:val="-7"/>
                <w:sz w:val="24"/>
              </w:rPr>
              <w:t xml:space="preserve"> </w:t>
            </w:r>
            <w:r w:rsidR="006C016C" w:rsidRPr="00CA7602">
              <w:rPr>
                <w:b/>
                <w:color w:val="231F20"/>
                <w:sz w:val="24"/>
              </w:rPr>
              <w:t>school</w:t>
            </w:r>
            <w:r w:rsidR="006C016C" w:rsidRPr="00CA7602">
              <w:rPr>
                <w:b/>
                <w:color w:val="231F20"/>
                <w:spacing w:val="-7"/>
                <w:sz w:val="24"/>
              </w:rPr>
              <w:t xml:space="preserve"> </w:t>
            </w:r>
            <w:r w:rsidR="006C016C" w:rsidRPr="00CA7602">
              <w:rPr>
                <w:b/>
                <w:color w:val="231F20"/>
                <w:sz w:val="24"/>
              </w:rPr>
              <w:t>focus</w:t>
            </w:r>
            <w:r w:rsidR="006C016C" w:rsidRPr="00CA7602">
              <w:rPr>
                <w:b/>
                <w:color w:val="231F20"/>
                <w:spacing w:val="-7"/>
                <w:sz w:val="24"/>
              </w:rPr>
              <w:t xml:space="preserve"> </w:t>
            </w:r>
            <w:r w:rsidR="006C016C" w:rsidRPr="00CA7602">
              <w:rPr>
                <w:b/>
                <w:color w:val="231F20"/>
                <w:sz w:val="24"/>
              </w:rPr>
              <w:t>should</w:t>
            </w:r>
            <w:r w:rsidR="006C016C" w:rsidRPr="00CA7602">
              <w:rPr>
                <w:b/>
                <w:color w:val="231F20"/>
                <w:spacing w:val="-7"/>
                <w:sz w:val="24"/>
              </w:rPr>
              <w:t xml:space="preserve"> </w:t>
            </w:r>
            <w:r w:rsidR="006C016C" w:rsidRPr="00CA7602">
              <w:rPr>
                <w:b/>
                <w:color w:val="231F20"/>
                <w:sz w:val="24"/>
              </w:rPr>
              <w:t>be</w:t>
            </w:r>
            <w:r w:rsidR="006C016C" w:rsidRPr="00CA7602">
              <w:rPr>
                <w:b/>
                <w:color w:val="231F20"/>
                <w:spacing w:val="-7"/>
                <w:sz w:val="24"/>
              </w:rPr>
              <w:t xml:space="preserve"> </w:t>
            </w:r>
            <w:r w:rsidR="006C016C" w:rsidRPr="00CA7602">
              <w:rPr>
                <w:b/>
                <w:color w:val="231F20"/>
                <w:sz w:val="24"/>
              </w:rPr>
              <w:t>clear</w:t>
            </w:r>
          </w:p>
        </w:tc>
        <w:tc>
          <w:tcPr>
            <w:tcW w:w="3458" w:type="dxa"/>
            <w:tcBorders>
              <w:bottom w:val="nil"/>
            </w:tcBorders>
          </w:tcPr>
          <w:p w:rsidR="00397BDD" w:rsidRPr="00CA7602" w:rsidRDefault="006C016C">
            <w:pPr>
              <w:pStyle w:val="TableParagraph"/>
              <w:spacing w:before="16"/>
              <w:rPr>
                <w:b/>
                <w:sz w:val="24"/>
              </w:rPr>
            </w:pPr>
            <w:r w:rsidRPr="00CA7602">
              <w:rPr>
                <w:b/>
                <w:color w:val="231F20"/>
                <w:sz w:val="24"/>
              </w:rPr>
              <w:t>Make</w:t>
            </w:r>
            <w:r w:rsidRPr="00CA7602">
              <w:rPr>
                <w:b/>
                <w:color w:val="231F20"/>
                <w:spacing w:val="-5"/>
                <w:sz w:val="24"/>
              </w:rPr>
              <w:t xml:space="preserve"> </w:t>
            </w:r>
            <w:r w:rsidRPr="00CA7602">
              <w:rPr>
                <w:b/>
                <w:color w:val="231F20"/>
                <w:sz w:val="24"/>
              </w:rPr>
              <w:t>sure</w:t>
            </w:r>
            <w:r w:rsidRPr="00CA7602">
              <w:rPr>
                <w:b/>
                <w:color w:val="231F20"/>
                <w:spacing w:val="-4"/>
                <w:sz w:val="24"/>
              </w:rPr>
              <w:t xml:space="preserve"> </w:t>
            </w:r>
            <w:r w:rsidRPr="00CA7602">
              <w:rPr>
                <w:b/>
                <w:color w:val="231F20"/>
                <w:sz w:val="24"/>
              </w:rPr>
              <w:t>your</w:t>
            </w:r>
            <w:r w:rsidRPr="00CA7602">
              <w:rPr>
                <w:b/>
                <w:color w:val="231F20"/>
                <w:spacing w:val="-6"/>
                <w:sz w:val="24"/>
              </w:rPr>
              <w:t xml:space="preserve"> </w:t>
            </w:r>
            <w:r w:rsidRPr="00CA7602">
              <w:rPr>
                <w:b/>
                <w:color w:val="231F20"/>
                <w:sz w:val="24"/>
              </w:rPr>
              <w:t>actions</w:t>
            </w:r>
            <w:r w:rsidRPr="00CA7602">
              <w:rPr>
                <w:b/>
                <w:color w:val="231F20"/>
                <w:spacing w:val="-5"/>
                <w:sz w:val="24"/>
              </w:rPr>
              <w:t xml:space="preserve"> </w:t>
            </w:r>
            <w:r w:rsidRPr="00CA7602">
              <w:rPr>
                <w:b/>
                <w:color w:val="231F20"/>
                <w:sz w:val="24"/>
              </w:rPr>
              <w:t>to</w:t>
            </w:r>
          </w:p>
        </w:tc>
        <w:tc>
          <w:tcPr>
            <w:tcW w:w="1663" w:type="dxa"/>
            <w:tcBorders>
              <w:bottom w:val="nil"/>
            </w:tcBorders>
          </w:tcPr>
          <w:p w:rsidR="00397BDD" w:rsidRPr="00CA7602" w:rsidRDefault="006C016C">
            <w:pPr>
              <w:pStyle w:val="TableParagraph"/>
              <w:spacing w:before="16"/>
              <w:rPr>
                <w:b/>
                <w:sz w:val="24"/>
              </w:rPr>
            </w:pPr>
            <w:r w:rsidRPr="00CA7602">
              <w:rPr>
                <w:b/>
                <w:color w:val="231F20"/>
                <w:sz w:val="24"/>
              </w:rPr>
              <w:t>Funding</w:t>
            </w:r>
          </w:p>
        </w:tc>
        <w:tc>
          <w:tcPr>
            <w:tcW w:w="3423" w:type="dxa"/>
            <w:tcBorders>
              <w:bottom w:val="nil"/>
            </w:tcBorders>
          </w:tcPr>
          <w:p w:rsidR="00397BDD" w:rsidRPr="00CA7602" w:rsidRDefault="006C016C">
            <w:pPr>
              <w:pStyle w:val="TableParagraph"/>
              <w:spacing w:before="16"/>
              <w:rPr>
                <w:b/>
                <w:sz w:val="24"/>
              </w:rPr>
            </w:pPr>
            <w:r w:rsidRPr="00CA7602">
              <w:rPr>
                <w:b/>
                <w:color w:val="231F20"/>
                <w:sz w:val="24"/>
              </w:rPr>
              <w:t>Evidence</w:t>
            </w:r>
            <w:r w:rsidRPr="00CA7602">
              <w:rPr>
                <w:b/>
                <w:color w:val="231F20"/>
                <w:spacing w:val="-4"/>
                <w:sz w:val="24"/>
              </w:rPr>
              <w:t xml:space="preserve"> </w:t>
            </w:r>
            <w:r w:rsidRPr="00CA7602">
              <w:rPr>
                <w:b/>
                <w:color w:val="231F20"/>
                <w:sz w:val="24"/>
              </w:rPr>
              <w:t>of</w:t>
            </w:r>
            <w:r w:rsidRPr="00CA7602">
              <w:rPr>
                <w:b/>
                <w:color w:val="231F20"/>
                <w:spacing w:val="-4"/>
                <w:sz w:val="24"/>
              </w:rPr>
              <w:t xml:space="preserve"> </w:t>
            </w:r>
            <w:r w:rsidRPr="00CA7602">
              <w:rPr>
                <w:b/>
                <w:color w:val="231F20"/>
                <w:sz w:val="24"/>
              </w:rPr>
              <w:t>impact:</w:t>
            </w:r>
            <w:r w:rsidRPr="00CA7602">
              <w:rPr>
                <w:b/>
                <w:color w:val="231F20"/>
                <w:spacing w:val="-4"/>
                <w:sz w:val="24"/>
              </w:rPr>
              <w:t xml:space="preserve"> </w:t>
            </w:r>
            <w:r w:rsidRPr="00CA7602">
              <w:rPr>
                <w:b/>
                <w:color w:val="231F20"/>
                <w:sz w:val="24"/>
              </w:rPr>
              <w:t>what</w:t>
            </w:r>
            <w:r w:rsidRPr="00CA7602">
              <w:rPr>
                <w:b/>
                <w:color w:val="231F20"/>
                <w:spacing w:val="-3"/>
                <w:sz w:val="24"/>
              </w:rPr>
              <w:t xml:space="preserve"> </w:t>
            </w:r>
            <w:r w:rsidRPr="00CA7602">
              <w:rPr>
                <w:b/>
                <w:color w:val="231F20"/>
                <w:sz w:val="24"/>
              </w:rPr>
              <w:t>do</w:t>
            </w:r>
          </w:p>
        </w:tc>
        <w:tc>
          <w:tcPr>
            <w:tcW w:w="3076" w:type="dxa"/>
            <w:tcBorders>
              <w:bottom w:val="nil"/>
            </w:tcBorders>
          </w:tcPr>
          <w:p w:rsidR="00397BDD" w:rsidRPr="00CA7602" w:rsidRDefault="006C016C">
            <w:pPr>
              <w:pStyle w:val="TableParagraph"/>
              <w:spacing w:before="16"/>
              <w:rPr>
                <w:b/>
                <w:sz w:val="24"/>
              </w:rPr>
            </w:pPr>
            <w:r w:rsidRPr="00CA7602">
              <w:rPr>
                <w:b/>
                <w:color w:val="231F20"/>
                <w:sz w:val="24"/>
              </w:rPr>
              <w:t>Sustainability</w:t>
            </w:r>
            <w:r w:rsidRPr="00CA7602">
              <w:rPr>
                <w:b/>
                <w:color w:val="231F20"/>
                <w:spacing w:val="-6"/>
                <w:sz w:val="24"/>
              </w:rPr>
              <w:t xml:space="preserve"> </w:t>
            </w:r>
            <w:r w:rsidRPr="00CA7602">
              <w:rPr>
                <w:b/>
                <w:color w:val="231F20"/>
                <w:sz w:val="24"/>
              </w:rPr>
              <w:t>and</w:t>
            </w:r>
            <w:r w:rsidRPr="00CA7602">
              <w:rPr>
                <w:b/>
                <w:color w:val="231F20"/>
                <w:spacing w:val="-5"/>
                <w:sz w:val="24"/>
              </w:rPr>
              <w:t xml:space="preserve"> </w:t>
            </w:r>
            <w:r w:rsidRPr="00CA7602">
              <w:rPr>
                <w:b/>
                <w:color w:val="231F20"/>
                <w:sz w:val="24"/>
              </w:rPr>
              <w:t>suggested</w:t>
            </w:r>
          </w:p>
        </w:tc>
      </w:tr>
      <w:tr w:rsidR="00397BDD">
        <w:trPr>
          <w:trHeight w:val="288"/>
        </w:trPr>
        <w:tc>
          <w:tcPr>
            <w:tcW w:w="3758" w:type="dxa"/>
            <w:tcBorders>
              <w:top w:val="nil"/>
              <w:bottom w:val="nil"/>
            </w:tcBorders>
          </w:tcPr>
          <w:p w:rsidR="00397BDD" w:rsidRPr="00CA7602" w:rsidRDefault="006C016C">
            <w:pPr>
              <w:pStyle w:val="TableParagraph"/>
              <w:spacing w:line="263" w:lineRule="exact"/>
              <w:rPr>
                <w:b/>
                <w:sz w:val="24"/>
              </w:rPr>
            </w:pPr>
            <w:r w:rsidRPr="00CA7602">
              <w:rPr>
                <w:b/>
                <w:color w:val="231F20"/>
                <w:sz w:val="24"/>
              </w:rPr>
              <w:t>what</w:t>
            </w:r>
            <w:r w:rsidRPr="00CA7602">
              <w:rPr>
                <w:b/>
                <w:color w:val="231F20"/>
                <w:spacing w:val="-3"/>
                <w:sz w:val="24"/>
              </w:rPr>
              <w:t xml:space="preserve"> </w:t>
            </w:r>
            <w:r w:rsidRPr="00CA7602">
              <w:rPr>
                <w:b/>
                <w:color w:val="231F20"/>
                <w:sz w:val="24"/>
              </w:rPr>
              <w:t>you</w:t>
            </w:r>
            <w:r w:rsidRPr="00CA7602">
              <w:rPr>
                <w:b/>
                <w:color w:val="231F20"/>
                <w:spacing w:val="-4"/>
                <w:sz w:val="24"/>
              </w:rPr>
              <w:t xml:space="preserve"> </w:t>
            </w:r>
            <w:r w:rsidRPr="00CA7602">
              <w:rPr>
                <w:b/>
                <w:color w:val="231F20"/>
                <w:sz w:val="24"/>
              </w:rPr>
              <w:t>want</w:t>
            </w:r>
            <w:r w:rsidRPr="00CA7602">
              <w:rPr>
                <w:b/>
                <w:color w:val="231F20"/>
                <w:spacing w:val="-3"/>
                <w:sz w:val="24"/>
              </w:rPr>
              <w:t xml:space="preserve"> </w:t>
            </w:r>
            <w:r w:rsidRPr="00CA7602">
              <w:rPr>
                <w:b/>
                <w:color w:val="231F20"/>
                <w:sz w:val="24"/>
              </w:rPr>
              <w:t>the</w:t>
            </w:r>
            <w:r w:rsidRPr="00CA7602">
              <w:rPr>
                <w:b/>
                <w:color w:val="231F20"/>
                <w:spacing w:val="-3"/>
                <w:sz w:val="24"/>
              </w:rPr>
              <w:t xml:space="preserve"> </w:t>
            </w:r>
            <w:r w:rsidRPr="00CA7602">
              <w:rPr>
                <w:b/>
                <w:color w:val="231F20"/>
                <w:sz w:val="24"/>
              </w:rPr>
              <w:t>pupils</w:t>
            </w:r>
            <w:r w:rsidRPr="00CA7602">
              <w:rPr>
                <w:b/>
                <w:color w:val="231F20"/>
                <w:spacing w:val="-4"/>
                <w:sz w:val="24"/>
              </w:rPr>
              <w:t xml:space="preserve"> </w:t>
            </w:r>
            <w:r w:rsidRPr="00CA7602">
              <w:rPr>
                <w:b/>
                <w:color w:val="231F20"/>
                <w:sz w:val="24"/>
              </w:rPr>
              <w:t>to</w:t>
            </w:r>
            <w:r w:rsidRPr="00CA7602">
              <w:rPr>
                <w:b/>
                <w:color w:val="231F20"/>
                <w:spacing w:val="-3"/>
                <w:sz w:val="24"/>
              </w:rPr>
              <w:t xml:space="preserve"> </w:t>
            </w:r>
            <w:r w:rsidRPr="00CA7602">
              <w:rPr>
                <w:b/>
                <w:color w:val="231F20"/>
                <w:sz w:val="24"/>
              </w:rPr>
              <w:t>know</w:t>
            </w:r>
          </w:p>
        </w:tc>
        <w:tc>
          <w:tcPr>
            <w:tcW w:w="3458" w:type="dxa"/>
            <w:tcBorders>
              <w:top w:val="nil"/>
              <w:bottom w:val="nil"/>
            </w:tcBorders>
          </w:tcPr>
          <w:p w:rsidR="00397BDD" w:rsidRPr="00CA7602" w:rsidRDefault="006C016C">
            <w:pPr>
              <w:pStyle w:val="TableParagraph"/>
              <w:spacing w:line="263" w:lineRule="exact"/>
              <w:rPr>
                <w:b/>
                <w:sz w:val="24"/>
              </w:rPr>
            </w:pPr>
            <w:r w:rsidRPr="00CA7602">
              <w:rPr>
                <w:b/>
                <w:color w:val="231F20"/>
                <w:sz w:val="24"/>
              </w:rPr>
              <w:t>achieve</w:t>
            </w:r>
            <w:r w:rsidRPr="00CA7602">
              <w:rPr>
                <w:b/>
                <w:color w:val="231F20"/>
                <w:spacing w:val="-6"/>
                <w:sz w:val="24"/>
              </w:rPr>
              <w:t xml:space="preserve"> </w:t>
            </w:r>
            <w:r w:rsidRPr="00CA7602">
              <w:rPr>
                <w:b/>
                <w:color w:val="231F20"/>
                <w:sz w:val="24"/>
              </w:rPr>
              <w:t>are</w:t>
            </w:r>
            <w:r w:rsidRPr="00CA7602">
              <w:rPr>
                <w:b/>
                <w:color w:val="231F20"/>
                <w:spacing w:val="-5"/>
                <w:sz w:val="24"/>
              </w:rPr>
              <w:t xml:space="preserve"> </w:t>
            </w:r>
            <w:r w:rsidRPr="00CA7602">
              <w:rPr>
                <w:b/>
                <w:color w:val="231F20"/>
                <w:sz w:val="24"/>
              </w:rPr>
              <w:t>linked</w:t>
            </w:r>
            <w:r w:rsidRPr="00CA7602">
              <w:rPr>
                <w:b/>
                <w:color w:val="231F20"/>
                <w:spacing w:val="-5"/>
                <w:sz w:val="24"/>
              </w:rPr>
              <w:t xml:space="preserve"> </w:t>
            </w:r>
            <w:r w:rsidRPr="00CA7602">
              <w:rPr>
                <w:b/>
                <w:color w:val="231F20"/>
                <w:sz w:val="24"/>
              </w:rPr>
              <w:t>to</w:t>
            </w:r>
            <w:r w:rsidRPr="00CA7602">
              <w:rPr>
                <w:b/>
                <w:color w:val="231F20"/>
                <w:spacing w:val="-7"/>
                <w:sz w:val="24"/>
              </w:rPr>
              <w:t xml:space="preserve"> </w:t>
            </w:r>
            <w:r w:rsidRPr="00CA7602">
              <w:rPr>
                <w:b/>
                <w:color w:val="231F20"/>
                <w:sz w:val="24"/>
              </w:rPr>
              <w:t>your</w:t>
            </w:r>
          </w:p>
        </w:tc>
        <w:tc>
          <w:tcPr>
            <w:tcW w:w="1663" w:type="dxa"/>
            <w:tcBorders>
              <w:top w:val="nil"/>
              <w:bottom w:val="nil"/>
            </w:tcBorders>
          </w:tcPr>
          <w:p w:rsidR="00397BDD" w:rsidRPr="00CA7602" w:rsidRDefault="006C016C">
            <w:pPr>
              <w:pStyle w:val="TableParagraph"/>
              <w:spacing w:line="263" w:lineRule="exact"/>
              <w:rPr>
                <w:b/>
                <w:sz w:val="24"/>
              </w:rPr>
            </w:pPr>
            <w:r w:rsidRPr="00CA7602">
              <w:rPr>
                <w:b/>
                <w:color w:val="231F20"/>
                <w:sz w:val="24"/>
              </w:rPr>
              <w:t>allocated:</w:t>
            </w:r>
          </w:p>
        </w:tc>
        <w:tc>
          <w:tcPr>
            <w:tcW w:w="3423" w:type="dxa"/>
            <w:tcBorders>
              <w:top w:val="nil"/>
              <w:bottom w:val="nil"/>
            </w:tcBorders>
          </w:tcPr>
          <w:p w:rsidR="00397BDD" w:rsidRPr="00CA7602" w:rsidRDefault="006C016C">
            <w:pPr>
              <w:pStyle w:val="TableParagraph"/>
              <w:spacing w:line="263" w:lineRule="exact"/>
              <w:rPr>
                <w:b/>
                <w:sz w:val="24"/>
              </w:rPr>
            </w:pPr>
            <w:r w:rsidRPr="00CA7602">
              <w:rPr>
                <w:b/>
                <w:color w:val="231F20"/>
                <w:sz w:val="24"/>
              </w:rPr>
              <w:t>pupils</w:t>
            </w:r>
            <w:r w:rsidRPr="00CA7602">
              <w:rPr>
                <w:b/>
                <w:color w:val="231F20"/>
                <w:spacing w:val="-3"/>
                <w:sz w:val="24"/>
              </w:rPr>
              <w:t xml:space="preserve"> </w:t>
            </w:r>
            <w:r w:rsidRPr="00CA7602">
              <w:rPr>
                <w:b/>
                <w:color w:val="231F20"/>
                <w:sz w:val="24"/>
              </w:rPr>
              <w:t>now</w:t>
            </w:r>
            <w:r w:rsidRPr="00CA7602">
              <w:rPr>
                <w:b/>
                <w:color w:val="231F20"/>
                <w:spacing w:val="-2"/>
                <w:sz w:val="24"/>
              </w:rPr>
              <w:t xml:space="preserve"> </w:t>
            </w:r>
            <w:r w:rsidRPr="00CA7602">
              <w:rPr>
                <w:b/>
                <w:color w:val="231F20"/>
                <w:sz w:val="24"/>
              </w:rPr>
              <w:t>know</w:t>
            </w:r>
            <w:r w:rsidRPr="00CA7602">
              <w:rPr>
                <w:b/>
                <w:color w:val="231F20"/>
                <w:spacing w:val="-2"/>
                <w:sz w:val="24"/>
              </w:rPr>
              <w:t xml:space="preserve"> </w:t>
            </w:r>
            <w:r w:rsidRPr="00CA7602">
              <w:rPr>
                <w:b/>
                <w:color w:val="231F20"/>
                <w:sz w:val="24"/>
              </w:rPr>
              <w:t>and</w:t>
            </w:r>
            <w:r w:rsidRPr="00CA7602">
              <w:rPr>
                <w:b/>
                <w:color w:val="231F20"/>
                <w:spacing w:val="-3"/>
                <w:sz w:val="24"/>
              </w:rPr>
              <w:t xml:space="preserve"> </w:t>
            </w:r>
            <w:r w:rsidRPr="00CA7602">
              <w:rPr>
                <w:b/>
                <w:color w:val="231F20"/>
                <w:sz w:val="24"/>
              </w:rPr>
              <w:t>what</w:t>
            </w:r>
          </w:p>
        </w:tc>
        <w:tc>
          <w:tcPr>
            <w:tcW w:w="3076" w:type="dxa"/>
            <w:tcBorders>
              <w:top w:val="nil"/>
              <w:bottom w:val="nil"/>
            </w:tcBorders>
          </w:tcPr>
          <w:p w:rsidR="00397BDD" w:rsidRPr="00CA7602" w:rsidRDefault="006C016C">
            <w:pPr>
              <w:pStyle w:val="TableParagraph"/>
              <w:spacing w:line="263" w:lineRule="exact"/>
              <w:rPr>
                <w:b/>
                <w:sz w:val="24"/>
              </w:rPr>
            </w:pPr>
            <w:r w:rsidRPr="00CA7602">
              <w:rPr>
                <w:b/>
                <w:color w:val="231F20"/>
                <w:sz w:val="24"/>
              </w:rPr>
              <w:t>next</w:t>
            </w:r>
            <w:r w:rsidRPr="00CA7602">
              <w:rPr>
                <w:b/>
                <w:color w:val="231F20"/>
                <w:spacing w:val="-7"/>
                <w:sz w:val="24"/>
              </w:rPr>
              <w:t xml:space="preserve"> </w:t>
            </w:r>
            <w:r w:rsidRPr="00CA7602">
              <w:rPr>
                <w:b/>
                <w:color w:val="231F20"/>
                <w:sz w:val="24"/>
              </w:rPr>
              <w:t>steps:</w:t>
            </w:r>
          </w:p>
        </w:tc>
      </w:tr>
      <w:tr w:rsidR="00397BDD">
        <w:trPr>
          <w:trHeight w:val="288"/>
        </w:trPr>
        <w:tc>
          <w:tcPr>
            <w:tcW w:w="3758" w:type="dxa"/>
            <w:tcBorders>
              <w:top w:val="nil"/>
              <w:bottom w:val="nil"/>
            </w:tcBorders>
          </w:tcPr>
          <w:p w:rsidR="00397BDD" w:rsidRPr="00CA7602" w:rsidRDefault="006C016C">
            <w:pPr>
              <w:pStyle w:val="TableParagraph"/>
              <w:spacing w:line="263" w:lineRule="exact"/>
              <w:rPr>
                <w:b/>
                <w:sz w:val="24"/>
              </w:rPr>
            </w:pPr>
            <w:r w:rsidRPr="00CA7602">
              <w:rPr>
                <w:b/>
                <w:color w:val="231F20"/>
                <w:sz w:val="24"/>
              </w:rPr>
              <w:t>and</w:t>
            </w:r>
            <w:r w:rsidRPr="00CA7602">
              <w:rPr>
                <w:b/>
                <w:color w:val="231F20"/>
                <w:spacing w:val="-2"/>
                <w:sz w:val="24"/>
              </w:rPr>
              <w:t xml:space="preserve"> </w:t>
            </w:r>
            <w:r w:rsidRPr="00CA7602">
              <w:rPr>
                <w:b/>
                <w:color w:val="231F20"/>
                <w:sz w:val="24"/>
              </w:rPr>
              <w:t>be</w:t>
            </w:r>
            <w:r w:rsidRPr="00CA7602">
              <w:rPr>
                <w:b/>
                <w:color w:val="231F20"/>
                <w:spacing w:val="-2"/>
                <w:sz w:val="24"/>
              </w:rPr>
              <w:t xml:space="preserve"> </w:t>
            </w:r>
            <w:r w:rsidRPr="00CA7602">
              <w:rPr>
                <w:b/>
                <w:color w:val="231F20"/>
                <w:sz w:val="24"/>
              </w:rPr>
              <w:t>able</w:t>
            </w:r>
            <w:r w:rsidRPr="00CA7602">
              <w:rPr>
                <w:b/>
                <w:color w:val="231F20"/>
                <w:spacing w:val="-1"/>
                <w:sz w:val="24"/>
              </w:rPr>
              <w:t xml:space="preserve"> </w:t>
            </w:r>
            <w:r w:rsidRPr="00CA7602">
              <w:rPr>
                <w:b/>
                <w:color w:val="231F20"/>
                <w:sz w:val="24"/>
              </w:rPr>
              <w:t>to</w:t>
            </w:r>
            <w:r w:rsidRPr="00CA7602">
              <w:rPr>
                <w:b/>
                <w:color w:val="231F20"/>
                <w:spacing w:val="-2"/>
                <w:sz w:val="24"/>
              </w:rPr>
              <w:t xml:space="preserve"> </w:t>
            </w:r>
            <w:r w:rsidRPr="00CA7602">
              <w:rPr>
                <w:b/>
                <w:color w:val="231F20"/>
                <w:sz w:val="24"/>
              </w:rPr>
              <w:t>do</w:t>
            </w:r>
            <w:r w:rsidRPr="00CA7602">
              <w:rPr>
                <w:b/>
                <w:color w:val="231F20"/>
                <w:spacing w:val="-1"/>
                <w:sz w:val="24"/>
              </w:rPr>
              <w:t xml:space="preserve"> </w:t>
            </w:r>
            <w:r w:rsidRPr="00CA7602">
              <w:rPr>
                <w:b/>
                <w:color w:val="231F20"/>
                <w:sz w:val="24"/>
              </w:rPr>
              <w:t>and</w:t>
            </w:r>
            <w:r w:rsidRPr="00CA7602">
              <w:rPr>
                <w:b/>
                <w:color w:val="231F20"/>
                <w:spacing w:val="-2"/>
                <w:sz w:val="24"/>
              </w:rPr>
              <w:t xml:space="preserve"> </w:t>
            </w:r>
            <w:r w:rsidRPr="00CA7602">
              <w:rPr>
                <w:b/>
                <w:color w:val="231F20"/>
                <w:sz w:val="24"/>
              </w:rPr>
              <w:t>about</w:t>
            </w:r>
          </w:p>
        </w:tc>
        <w:tc>
          <w:tcPr>
            <w:tcW w:w="3458" w:type="dxa"/>
            <w:tcBorders>
              <w:top w:val="nil"/>
              <w:bottom w:val="nil"/>
            </w:tcBorders>
          </w:tcPr>
          <w:p w:rsidR="00397BDD" w:rsidRPr="00CA7602" w:rsidRDefault="006C016C">
            <w:pPr>
              <w:pStyle w:val="TableParagraph"/>
              <w:spacing w:line="263" w:lineRule="exact"/>
              <w:rPr>
                <w:b/>
                <w:sz w:val="24"/>
              </w:rPr>
            </w:pPr>
            <w:r w:rsidRPr="00CA7602">
              <w:rPr>
                <w:b/>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Pr="00CA7602" w:rsidRDefault="006C016C">
            <w:pPr>
              <w:pStyle w:val="TableParagraph"/>
              <w:spacing w:line="263" w:lineRule="exact"/>
              <w:rPr>
                <w:b/>
                <w:sz w:val="24"/>
              </w:rPr>
            </w:pPr>
            <w:r w:rsidRPr="00CA7602">
              <w:rPr>
                <w:b/>
                <w:color w:val="231F20"/>
                <w:sz w:val="24"/>
              </w:rPr>
              <w:t>can</w:t>
            </w:r>
            <w:r w:rsidRPr="00CA7602">
              <w:rPr>
                <w:b/>
                <w:color w:val="231F20"/>
                <w:spacing w:val="-3"/>
                <w:sz w:val="24"/>
              </w:rPr>
              <w:t xml:space="preserve"> </w:t>
            </w:r>
            <w:r w:rsidRPr="00CA7602">
              <w:rPr>
                <w:b/>
                <w:color w:val="231F20"/>
                <w:sz w:val="24"/>
              </w:rPr>
              <w:t>they</w:t>
            </w:r>
            <w:r w:rsidRPr="00CA7602">
              <w:rPr>
                <w:b/>
                <w:color w:val="231F20"/>
                <w:spacing w:val="-2"/>
                <w:sz w:val="24"/>
              </w:rPr>
              <w:t xml:space="preserve"> </w:t>
            </w:r>
            <w:r w:rsidRPr="00CA7602">
              <w:rPr>
                <w:b/>
                <w:color w:val="231F20"/>
                <w:sz w:val="24"/>
              </w:rPr>
              <w:t>now</w:t>
            </w:r>
            <w:r w:rsidRPr="00CA7602">
              <w:rPr>
                <w:b/>
                <w:color w:val="231F20"/>
                <w:spacing w:val="-3"/>
                <w:sz w:val="24"/>
              </w:rPr>
              <w:t xml:space="preserve"> </w:t>
            </w:r>
            <w:r w:rsidRPr="00CA7602">
              <w:rPr>
                <w:b/>
                <w:color w:val="231F20"/>
                <w:sz w:val="24"/>
              </w:rPr>
              <w:t>do?</w:t>
            </w:r>
            <w:r w:rsidRPr="00CA7602">
              <w:rPr>
                <w:b/>
                <w:color w:val="231F20"/>
                <w:spacing w:val="-2"/>
                <w:sz w:val="24"/>
              </w:rPr>
              <w:t xml:space="preserve"> </w:t>
            </w:r>
            <w:r w:rsidRPr="00CA7602">
              <w:rPr>
                <w:b/>
                <w:color w:val="231F20"/>
                <w:sz w:val="24"/>
              </w:rPr>
              <w:t>What</w:t>
            </w:r>
            <w:r w:rsidRPr="00CA7602">
              <w:rPr>
                <w:b/>
                <w:color w:val="231F20"/>
                <w:spacing w:val="-3"/>
                <w:sz w:val="24"/>
              </w:rPr>
              <w:t xml:space="preserve"> </w:t>
            </w:r>
            <w:r w:rsidRPr="00CA7602">
              <w:rPr>
                <w:b/>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Pr="00CA7602" w:rsidRDefault="006C016C">
            <w:pPr>
              <w:pStyle w:val="TableParagraph"/>
              <w:spacing w:line="263" w:lineRule="exact"/>
              <w:rPr>
                <w:b/>
                <w:sz w:val="24"/>
              </w:rPr>
            </w:pPr>
            <w:r w:rsidRPr="00CA7602">
              <w:rPr>
                <w:b/>
                <w:color w:val="231F20"/>
                <w:sz w:val="24"/>
              </w:rPr>
              <w:t>what</w:t>
            </w:r>
            <w:r w:rsidRPr="00CA7602">
              <w:rPr>
                <w:b/>
                <w:color w:val="231F20"/>
                <w:spacing w:val="-3"/>
                <w:sz w:val="24"/>
              </w:rPr>
              <w:t xml:space="preserve"> </w:t>
            </w:r>
            <w:r w:rsidRPr="00CA7602">
              <w:rPr>
                <w:b/>
                <w:color w:val="231F20"/>
                <w:sz w:val="24"/>
              </w:rPr>
              <w:t>they</w:t>
            </w:r>
            <w:r w:rsidRPr="00CA7602">
              <w:rPr>
                <w:b/>
                <w:color w:val="231F20"/>
                <w:spacing w:val="-2"/>
                <w:sz w:val="24"/>
              </w:rPr>
              <w:t xml:space="preserve"> </w:t>
            </w:r>
            <w:r w:rsidRPr="00CA7602">
              <w:rPr>
                <w:b/>
                <w:color w:val="231F20"/>
                <w:sz w:val="24"/>
              </w:rPr>
              <w:t>need</w:t>
            </w:r>
            <w:r w:rsidRPr="00CA7602">
              <w:rPr>
                <w:b/>
                <w:color w:val="231F20"/>
                <w:spacing w:val="-3"/>
                <w:sz w:val="24"/>
              </w:rPr>
              <w:t xml:space="preserve"> </w:t>
            </w:r>
            <w:r w:rsidRPr="00CA7602">
              <w:rPr>
                <w:b/>
                <w:color w:val="231F20"/>
                <w:sz w:val="24"/>
              </w:rPr>
              <w:t>to</w:t>
            </w:r>
            <w:r w:rsidRPr="00CA7602">
              <w:rPr>
                <w:b/>
                <w:color w:val="231F20"/>
                <w:spacing w:val="-4"/>
                <w:sz w:val="24"/>
              </w:rPr>
              <w:t xml:space="preserve"> </w:t>
            </w:r>
            <w:r w:rsidRPr="00CA7602">
              <w:rPr>
                <w:b/>
                <w:color w:val="231F20"/>
                <w:sz w:val="24"/>
              </w:rPr>
              <w:t>learn</w:t>
            </w:r>
            <w:r w:rsidRPr="00CA7602">
              <w:rPr>
                <w:b/>
                <w:color w:val="231F20"/>
                <w:spacing w:val="-3"/>
                <w:sz w:val="24"/>
              </w:rPr>
              <w:t xml:space="preserve"> </w:t>
            </w:r>
            <w:r w:rsidRPr="00CA7602">
              <w:rPr>
                <w:b/>
                <w:color w:val="231F20"/>
                <w:sz w:val="24"/>
              </w:rPr>
              <w:t>and</w:t>
            </w:r>
            <w:r w:rsidRPr="00CA7602">
              <w:rPr>
                <w:b/>
                <w:color w:val="231F20"/>
                <w:spacing w:val="-3"/>
                <w:sz w:val="24"/>
              </w:rPr>
              <w:t xml:space="preserve"> </w:t>
            </w:r>
            <w:r w:rsidRPr="00CA7602">
              <w:rPr>
                <w:b/>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Pr="00CA7602" w:rsidRDefault="006C016C">
            <w:pPr>
              <w:pStyle w:val="TableParagraph"/>
              <w:spacing w:line="263" w:lineRule="exact"/>
              <w:rPr>
                <w:b/>
                <w:sz w:val="24"/>
              </w:rPr>
            </w:pPr>
            <w:r w:rsidRPr="00CA7602">
              <w:rPr>
                <w:b/>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Pr="00CA7602" w:rsidRDefault="006C016C">
            <w:pPr>
              <w:pStyle w:val="TableParagraph"/>
              <w:spacing w:line="254" w:lineRule="exact"/>
              <w:rPr>
                <w:b/>
                <w:sz w:val="24"/>
              </w:rPr>
            </w:pPr>
            <w:r w:rsidRPr="00CA7602">
              <w:rPr>
                <w:b/>
                <w:color w:val="231F20"/>
                <w:sz w:val="24"/>
              </w:rPr>
              <w:t>consolidate</w:t>
            </w:r>
            <w:r w:rsidRPr="00CA7602">
              <w:rPr>
                <w:b/>
                <w:color w:val="231F20"/>
                <w:spacing w:val="-9"/>
                <w:sz w:val="24"/>
              </w:rPr>
              <w:t xml:space="preserve"> </w:t>
            </w:r>
            <w:r w:rsidRPr="00CA7602">
              <w:rPr>
                <w:b/>
                <w:color w:val="231F20"/>
                <w:sz w:val="24"/>
              </w:rPr>
              <w:t>through</w:t>
            </w:r>
            <w:r w:rsidRPr="00CA7602">
              <w:rPr>
                <w:b/>
                <w:color w:val="231F20"/>
                <w:spacing w:val="-9"/>
                <w:sz w:val="24"/>
              </w:rPr>
              <w:t xml:space="preserve"> </w:t>
            </w:r>
            <w:r w:rsidRPr="00CA7602">
              <w:rPr>
                <w:b/>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rsidTr="00BD3007">
        <w:trPr>
          <w:trHeight w:val="5048"/>
        </w:trPr>
        <w:tc>
          <w:tcPr>
            <w:tcW w:w="3758" w:type="dxa"/>
          </w:tcPr>
          <w:p w:rsidR="001C4C6E" w:rsidRPr="00A4180B" w:rsidRDefault="001C4C6E" w:rsidP="001C4C6E">
            <w:pPr>
              <w:pStyle w:val="TableParagraph"/>
              <w:spacing w:line="257" w:lineRule="exact"/>
              <w:ind w:left="28"/>
              <w:rPr>
                <w:rFonts w:ascii="Tahoma" w:hAnsi="Tahoma" w:cs="Tahoma"/>
                <w:sz w:val="20"/>
                <w:szCs w:val="20"/>
              </w:rPr>
            </w:pPr>
            <w:r w:rsidRPr="00A4180B">
              <w:rPr>
                <w:rFonts w:ascii="Tahoma" w:hAnsi="Tahoma" w:cs="Tahoma"/>
                <w:sz w:val="20"/>
                <w:szCs w:val="20"/>
              </w:rPr>
              <w:lastRenderedPageBreak/>
              <w:t xml:space="preserve">Develop the delivery of motivational sessions for pupils who are reluctant to engage in the PE curriculum or sporting activities. </w:t>
            </w:r>
            <w:proofErr w:type="spellStart"/>
            <w:r w:rsidRPr="00A4180B">
              <w:rPr>
                <w:rFonts w:ascii="Tahoma" w:hAnsi="Tahoma" w:cs="Tahoma"/>
                <w:sz w:val="20"/>
                <w:szCs w:val="20"/>
              </w:rPr>
              <w:t>Bikeability</w:t>
            </w:r>
            <w:proofErr w:type="spellEnd"/>
            <w:r w:rsidRPr="00A4180B">
              <w:rPr>
                <w:rFonts w:ascii="Tahoma" w:hAnsi="Tahoma" w:cs="Tahoma"/>
                <w:sz w:val="20"/>
                <w:szCs w:val="20"/>
              </w:rPr>
              <w:t xml:space="preserve"> level 2 and 3 provided for year 5 pupils. • Teaches children an important life cycle. • Pupils are taught how to be safe on the roads. • Pupils receive high quality cycle training • Pupils confidence and independence develop, along with self-esteem. • Physical fitness improves. • Promotes a healthy lifestyle.</w:t>
            </w:r>
          </w:p>
          <w:p w:rsidR="007E002C" w:rsidRDefault="007E002C" w:rsidP="00BD3007">
            <w:pPr>
              <w:pStyle w:val="TableParagraph"/>
              <w:spacing w:line="257" w:lineRule="exact"/>
              <w:ind w:left="0"/>
              <w:rPr>
                <w:sz w:val="24"/>
              </w:rPr>
            </w:pPr>
          </w:p>
          <w:p w:rsidR="007E002C" w:rsidRDefault="007E002C" w:rsidP="001C4C6E">
            <w:pPr>
              <w:pStyle w:val="TableParagraph"/>
              <w:spacing w:line="257" w:lineRule="exact"/>
              <w:ind w:left="28"/>
              <w:rPr>
                <w:sz w:val="24"/>
              </w:rPr>
            </w:pPr>
            <w:r>
              <w:rPr>
                <w:sz w:val="24"/>
              </w:rPr>
              <w:t>Give pupils the chance to experience sports and activities that th</w:t>
            </w:r>
            <w:r w:rsidR="007A746E">
              <w:rPr>
                <w:sz w:val="24"/>
              </w:rPr>
              <w:t>ey have not experienced before.</w:t>
            </w:r>
          </w:p>
          <w:p w:rsidR="007A746E" w:rsidRDefault="007A746E" w:rsidP="001C4C6E">
            <w:pPr>
              <w:pStyle w:val="TableParagraph"/>
              <w:spacing w:line="257" w:lineRule="exact"/>
              <w:ind w:left="28"/>
              <w:rPr>
                <w:sz w:val="24"/>
              </w:rPr>
            </w:pPr>
          </w:p>
          <w:p w:rsidR="007A746E" w:rsidRDefault="007A746E" w:rsidP="001C4C6E">
            <w:pPr>
              <w:pStyle w:val="TableParagraph"/>
              <w:spacing w:line="257" w:lineRule="exact"/>
              <w:ind w:left="28"/>
              <w:rPr>
                <w:sz w:val="24"/>
              </w:rPr>
            </w:pPr>
          </w:p>
          <w:p w:rsidR="007A746E" w:rsidRDefault="007A746E" w:rsidP="001C4C6E">
            <w:pPr>
              <w:pStyle w:val="TableParagraph"/>
              <w:spacing w:line="257" w:lineRule="exact"/>
              <w:ind w:left="28"/>
              <w:rPr>
                <w:sz w:val="24"/>
              </w:rPr>
            </w:pPr>
          </w:p>
          <w:p w:rsidR="007A746E" w:rsidRPr="007A746E" w:rsidRDefault="007A746E" w:rsidP="001C4C6E">
            <w:pPr>
              <w:pStyle w:val="TableParagraph"/>
              <w:spacing w:line="257" w:lineRule="exact"/>
              <w:ind w:left="28"/>
              <w:rPr>
                <w:rFonts w:ascii="Tahoma" w:hAnsi="Tahoma" w:cs="Tahoma"/>
                <w:sz w:val="20"/>
                <w:szCs w:val="20"/>
              </w:rPr>
            </w:pPr>
            <w:r w:rsidRPr="007A746E">
              <w:rPr>
                <w:rFonts w:ascii="Tahoma" w:hAnsi="Tahoma" w:cs="Tahoma"/>
                <w:sz w:val="20"/>
                <w:szCs w:val="20"/>
              </w:rPr>
              <w:t>Identify which activities pupils would like to try by year group, gender and least active groups. Ensure our school are providing activities that will engage the most pupils as well as the least active.</w:t>
            </w:r>
          </w:p>
        </w:tc>
        <w:tc>
          <w:tcPr>
            <w:tcW w:w="3458" w:type="dxa"/>
          </w:tcPr>
          <w:p w:rsidR="00D21572" w:rsidRPr="00A4180B" w:rsidRDefault="00D21572" w:rsidP="00D21572">
            <w:pPr>
              <w:pStyle w:val="TableParagraph"/>
              <w:rPr>
                <w:rFonts w:ascii="Tahoma" w:hAnsi="Tahoma" w:cs="Tahoma"/>
                <w:sz w:val="20"/>
                <w:szCs w:val="20"/>
              </w:rPr>
            </w:pPr>
            <w:r w:rsidRPr="00A4180B">
              <w:rPr>
                <w:rFonts w:ascii="Tahoma" w:hAnsi="Tahoma" w:cs="Tahoma"/>
                <w:sz w:val="20"/>
                <w:szCs w:val="20"/>
              </w:rPr>
              <w:t>Provide a range of</w:t>
            </w:r>
            <w:r w:rsidR="00AB6D14" w:rsidRPr="00A4180B">
              <w:rPr>
                <w:rFonts w:ascii="Tahoma" w:hAnsi="Tahoma" w:cs="Tahoma"/>
                <w:sz w:val="20"/>
                <w:szCs w:val="20"/>
              </w:rPr>
              <w:t xml:space="preserve"> </w:t>
            </w:r>
            <w:r w:rsidRPr="00A4180B">
              <w:rPr>
                <w:rFonts w:ascii="Tahoma" w:hAnsi="Tahoma" w:cs="Tahoma"/>
                <w:sz w:val="20"/>
                <w:szCs w:val="20"/>
              </w:rPr>
              <w:t>different</w:t>
            </w:r>
          </w:p>
          <w:p w:rsidR="00D21572" w:rsidRPr="00A4180B" w:rsidRDefault="00D21572" w:rsidP="00D21572">
            <w:pPr>
              <w:pStyle w:val="TableParagraph"/>
              <w:rPr>
                <w:rFonts w:ascii="Tahoma" w:hAnsi="Tahoma" w:cs="Tahoma"/>
                <w:sz w:val="20"/>
                <w:szCs w:val="20"/>
              </w:rPr>
            </w:pPr>
            <w:r w:rsidRPr="00A4180B">
              <w:rPr>
                <w:rFonts w:ascii="Tahoma" w:hAnsi="Tahoma" w:cs="Tahoma"/>
                <w:sz w:val="20"/>
                <w:szCs w:val="20"/>
              </w:rPr>
              <w:t>lunchtime clubs.</w:t>
            </w:r>
          </w:p>
          <w:p w:rsidR="00D21572" w:rsidRPr="00A4180B" w:rsidRDefault="00D21572" w:rsidP="00D21572">
            <w:pPr>
              <w:pStyle w:val="TableParagraph"/>
              <w:rPr>
                <w:rFonts w:ascii="Tahoma" w:hAnsi="Tahoma" w:cs="Tahoma"/>
                <w:sz w:val="20"/>
                <w:szCs w:val="20"/>
              </w:rPr>
            </w:pPr>
            <w:r w:rsidRPr="00A4180B">
              <w:rPr>
                <w:rFonts w:ascii="Tahoma" w:hAnsi="Tahoma" w:cs="Tahoma"/>
                <w:sz w:val="20"/>
                <w:szCs w:val="20"/>
              </w:rPr>
              <w:t>•</w:t>
            </w:r>
            <w:r w:rsidR="00AB6D14" w:rsidRPr="00A4180B">
              <w:rPr>
                <w:rFonts w:ascii="Tahoma" w:hAnsi="Tahoma" w:cs="Tahoma"/>
                <w:sz w:val="20"/>
                <w:szCs w:val="20"/>
              </w:rPr>
              <w:t xml:space="preserve"> Liaise with Bronze ambassadors</w:t>
            </w:r>
            <w:r w:rsidRPr="00A4180B">
              <w:rPr>
                <w:rFonts w:ascii="Tahoma" w:hAnsi="Tahoma" w:cs="Tahoma"/>
                <w:sz w:val="20"/>
                <w:szCs w:val="20"/>
              </w:rPr>
              <w:t xml:space="preserve"> to discuss</w:t>
            </w:r>
            <w:r w:rsidR="00AB6D14" w:rsidRPr="00A4180B">
              <w:rPr>
                <w:rFonts w:ascii="Tahoma" w:hAnsi="Tahoma" w:cs="Tahoma"/>
                <w:sz w:val="20"/>
                <w:szCs w:val="20"/>
              </w:rPr>
              <w:t xml:space="preserve"> </w:t>
            </w:r>
            <w:r w:rsidRPr="00A4180B">
              <w:rPr>
                <w:rFonts w:ascii="Tahoma" w:hAnsi="Tahoma" w:cs="Tahoma"/>
                <w:sz w:val="20"/>
                <w:szCs w:val="20"/>
              </w:rPr>
              <w:t>and choose which</w:t>
            </w:r>
          </w:p>
          <w:p w:rsidR="00D21572" w:rsidRPr="00A4180B" w:rsidRDefault="00D21572" w:rsidP="00D21572">
            <w:pPr>
              <w:pStyle w:val="TableParagraph"/>
              <w:rPr>
                <w:rFonts w:ascii="Tahoma" w:hAnsi="Tahoma" w:cs="Tahoma"/>
                <w:sz w:val="20"/>
                <w:szCs w:val="20"/>
              </w:rPr>
            </w:pPr>
            <w:r w:rsidRPr="00A4180B">
              <w:rPr>
                <w:rFonts w:ascii="Tahoma" w:hAnsi="Tahoma" w:cs="Tahoma"/>
                <w:sz w:val="20"/>
                <w:szCs w:val="20"/>
              </w:rPr>
              <w:t>additional spots</w:t>
            </w:r>
            <w:r w:rsidR="00AB6D14" w:rsidRPr="00A4180B">
              <w:rPr>
                <w:rFonts w:ascii="Tahoma" w:hAnsi="Tahoma" w:cs="Tahoma"/>
                <w:sz w:val="20"/>
                <w:szCs w:val="20"/>
              </w:rPr>
              <w:t xml:space="preserve"> </w:t>
            </w:r>
            <w:r w:rsidRPr="00A4180B">
              <w:rPr>
                <w:rFonts w:ascii="Tahoma" w:hAnsi="Tahoma" w:cs="Tahoma"/>
                <w:sz w:val="20"/>
                <w:szCs w:val="20"/>
              </w:rPr>
              <w:t>clubs will be</w:t>
            </w:r>
          </w:p>
          <w:p w:rsidR="00D21572" w:rsidRPr="00A4180B" w:rsidRDefault="00D21572" w:rsidP="00D21572">
            <w:pPr>
              <w:pStyle w:val="TableParagraph"/>
              <w:rPr>
                <w:rFonts w:ascii="Tahoma" w:hAnsi="Tahoma" w:cs="Tahoma"/>
                <w:sz w:val="20"/>
                <w:szCs w:val="20"/>
              </w:rPr>
            </w:pPr>
            <w:r w:rsidRPr="00A4180B">
              <w:rPr>
                <w:rFonts w:ascii="Tahoma" w:hAnsi="Tahoma" w:cs="Tahoma"/>
                <w:sz w:val="20"/>
                <w:szCs w:val="20"/>
              </w:rPr>
              <w:t>offered.</w:t>
            </w:r>
          </w:p>
          <w:p w:rsidR="00D21572" w:rsidRPr="00A4180B" w:rsidRDefault="00D21572" w:rsidP="00D21572">
            <w:pPr>
              <w:pStyle w:val="TableParagraph"/>
              <w:rPr>
                <w:rFonts w:ascii="Tahoma" w:hAnsi="Tahoma" w:cs="Tahoma"/>
                <w:sz w:val="20"/>
                <w:szCs w:val="20"/>
              </w:rPr>
            </w:pPr>
            <w:r w:rsidRPr="00A4180B">
              <w:rPr>
                <w:rFonts w:ascii="Tahoma" w:hAnsi="Tahoma" w:cs="Tahoma"/>
                <w:sz w:val="20"/>
                <w:szCs w:val="20"/>
              </w:rPr>
              <w:t>• Liaise with</w:t>
            </w:r>
          </w:p>
          <w:p w:rsidR="00D21572" w:rsidRPr="00A4180B" w:rsidRDefault="00D21572" w:rsidP="00D21572">
            <w:pPr>
              <w:pStyle w:val="TableParagraph"/>
              <w:rPr>
                <w:rFonts w:ascii="Tahoma" w:hAnsi="Tahoma" w:cs="Tahoma"/>
                <w:sz w:val="20"/>
                <w:szCs w:val="20"/>
              </w:rPr>
            </w:pPr>
            <w:proofErr w:type="spellStart"/>
            <w:r w:rsidRPr="00A4180B">
              <w:rPr>
                <w:rFonts w:ascii="Tahoma" w:hAnsi="Tahoma" w:cs="Tahoma"/>
                <w:sz w:val="20"/>
                <w:szCs w:val="20"/>
              </w:rPr>
              <w:t>Bikeability</w:t>
            </w:r>
            <w:proofErr w:type="spellEnd"/>
            <w:r w:rsidRPr="00A4180B">
              <w:rPr>
                <w:rFonts w:ascii="Tahoma" w:hAnsi="Tahoma" w:cs="Tahoma"/>
                <w:sz w:val="20"/>
                <w:szCs w:val="20"/>
              </w:rPr>
              <w:t xml:space="preserve"> trainers</w:t>
            </w:r>
            <w:r w:rsidR="00E5443E">
              <w:rPr>
                <w:rFonts w:ascii="Tahoma" w:hAnsi="Tahoma" w:cs="Tahoma"/>
                <w:sz w:val="20"/>
                <w:szCs w:val="20"/>
              </w:rPr>
              <w:t xml:space="preserve"> </w:t>
            </w:r>
            <w:r w:rsidRPr="00A4180B">
              <w:rPr>
                <w:rFonts w:ascii="Tahoma" w:hAnsi="Tahoma" w:cs="Tahoma"/>
                <w:sz w:val="20"/>
                <w:szCs w:val="20"/>
              </w:rPr>
              <w:t>and class teachers</w:t>
            </w:r>
          </w:p>
          <w:p w:rsidR="00397BDD" w:rsidRPr="00A4180B" w:rsidRDefault="00D21572" w:rsidP="00E5443E">
            <w:pPr>
              <w:pStyle w:val="TableParagraph"/>
              <w:rPr>
                <w:rFonts w:ascii="Tahoma" w:hAnsi="Tahoma" w:cs="Tahoma"/>
                <w:sz w:val="20"/>
                <w:szCs w:val="20"/>
              </w:rPr>
            </w:pPr>
            <w:r w:rsidRPr="00A4180B">
              <w:rPr>
                <w:rFonts w:ascii="Tahoma" w:hAnsi="Tahoma" w:cs="Tahoma"/>
                <w:sz w:val="20"/>
                <w:szCs w:val="20"/>
              </w:rPr>
              <w:t>to organise</w:t>
            </w:r>
            <w:r w:rsidR="00E5443E">
              <w:rPr>
                <w:rFonts w:ascii="Tahoma" w:hAnsi="Tahoma" w:cs="Tahoma"/>
                <w:sz w:val="20"/>
                <w:szCs w:val="20"/>
              </w:rPr>
              <w:t xml:space="preserve"> </w:t>
            </w:r>
            <w:r w:rsidRPr="00A4180B">
              <w:rPr>
                <w:rFonts w:ascii="Tahoma" w:hAnsi="Tahoma" w:cs="Tahoma"/>
                <w:sz w:val="20"/>
                <w:szCs w:val="20"/>
              </w:rPr>
              <w:t>timetable for the</w:t>
            </w:r>
            <w:r w:rsidR="00E5443E">
              <w:rPr>
                <w:rFonts w:ascii="Tahoma" w:hAnsi="Tahoma" w:cs="Tahoma"/>
                <w:sz w:val="20"/>
                <w:szCs w:val="20"/>
              </w:rPr>
              <w:t xml:space="preserve"> </w:t>
            </w:r>
            <w:r w:rsidRPr="00A4180B">
              <w:rPr>
                <w:rFonts w:ascii="Tahoma" w:hAnsi="Tahoma" w:cs="Tahoma"/>
                <w:sz w:val="20"/>
                <w:szCs w:val="20"/>
              </w:rPr>
              <w:t>week.</w:t>
            </w:r>
          </w:p>
          <w:p w:rsidR="007E002C" w:rsidRDefault="007E002C" w:rsidP="00D21572">
            <w:pPr>
              <w:pStyle w:val="TableParagraph"/>
              <w:ind w:left="0"/>
              <w:rPr>
                <w:rFonts w:ascii="Tahoma" w:hAnsi="Tahoma" w:cs="Tahoma"/>
                <w:sz w:val="20"/>
                <w:szCs w:val="20"/>
              </w:rPr>
            </w:pPr>
          </w:p>
          <w:p w:rsidR="00521D39" w:rsidRDefault="00521D39" w:rsidP="00D21572">
            <w:pPr>
              <w:pStyle w:val="TableParagraph"/>
              <w:ind w:left="0"/>
              <w:rPr>
                <w:rFonts w:ascii="Tahoma" w:hAnsi="Tahoma" w:cs="Tahoma"/>
                <w:sz w:val="20"/>
                <w:szCs w:val="20"/>
              </w:rPr>
            </w:pPr>
          </w:p>
          <w:p w:rsidR="00521D39" w:rsidRDefault="00521D39" w:rsidP="00D21572">
            <w:pPr>
              <w:pStyle w:val="TableParagraph"/>
              <w:ind w:left="0"/>
              <w:rPr>
                <w:rFonts w:ascii="Tahoma" w:hAnsi="Tahoma" w:cs="Tahoma"/>
                <w:sz w:val="20"/>
                <w:szCs w:val="20"/>
              </w:rPr>
            </w:pPr>
          </w:p>
          <w:p w:rsidR="00E5443E" w:rsidRDefault="00E5443E" w:rsidP="00D21572">
            <w:pPr>
              <w:pStyle w:val="TableParagraph"/>
              <w:ind w:left="0"/>
              <w:rPr>
                <w:rFonts w:ascii="Tahoma" w:hAnsi="Tahoma" w:cs="Tahoma"/>
                <w:sz w:val="20"/>
                <w:szCs w:val="20"/>
              </w:rPr>
            </w:pPr>
          </w:p>
          <w:p w:rsidR="007E002C" w:rsidRDefault="007E002C" w:rsidP="00D21572">
            <w:pPr>
              <w:pStyle w:val="TableParagraph"/>
              <w:ind w:left="0"/>
              <w:rPr>
                <w:rFonts w:ascii="Times New Roman"/>
                <w:sz w:val="24"/>
              </w:rPr>
            </w:pPr>
            <w:r w:rsidRPr="00A4180B">
              <w:rPr>
                <w:rFonts w:ascii="Tahoma" w:hAnsi="Tahoma" w:cs="Tahoma"/>
                <w:sz w:val="20"/>
                <w:szCs w:val="20"/>
              </w:rPr>
              <w:t>Take pupils out to specialist adventurous centres to improve and develop their conf</w:t>
            </w:r>
            <w:r w:rsidR="00DE29EB" w:rsidRPr="00A4180B">
              <w:rPr>
                <w:rFonts w:ascii="Tahoma" w:hAnsi="Tahoma" w:cs="Tahoma"/>
                <w:sz w:val="20"/>
                <w:szCs w:val="20"/>
              </w:rPr>
              <w:t>id</w:t>
            </w:r>
            <w:r w:rsidRPr="00A4180B">
              <w:rPr>
                <w:rFonts w:ascii="Tahoma" w:hAnsi="Tahoma" w:cs="Tahoma"/>
                <w:sz w:val="20"/>
                <w:szCs w:val="20"/>
              </w:rPr>
              <w:t xml:space="preserve">ence </w:t>
            </w:r>
            <w:r w:rsidR="00DE29EB" w:rsidRPr="00A4180B">
              <w:rPr>
                <w:rFonts w:ascii="Tahoma" w:hAnsi="Tahoma" w:cs="Tahoma"/>
                <w:sz w:val="20"/>
                <w:szCs w:val="20"/>
              </w:rPr>
              <w:t xml:space="preserve">individually and as a </w:t>
            </w:r>
            <w:r w:rsidRPr="00A4180B">
              <w:rPr>
                <w:rFonts w:ascii="Tahoma" w:hAnsi="Tahoma" w:cs="Tahoma"/>
                <w:sz w:val="20"/>
                <w:szCs w:val="20"/>
              </w:rPr>
              <w:t>team.</w:t>
            </w:r>
            <w:r>
              <w:rPr>
                <w:rFonts w:ascii="Times New Roman"/>
                <w:sz w:val="24"/>
              </w:rPr>
              <w:t xml:space="preserve"> </w:t>
            </w:r>
          </w:p>
          <w:p w:rsidR="00BD3007" w:rsidRDefault="00BD3007" w:rsidP="00D21572">
            <w:pPr>
              <w:pStyle w:val="TableParagraph"/>
              <w:ind w:left="0"/>
              <w:rPr>
                <w:rFonts w:ascii="Tahoma" w:hAnsi="Tahoma" w:cs="Tahoma"/>
                <w:sz w:val="20"/>
                <w:szCs w:val="20"/>
              </w:rPr>
            </w:pPr>
            <w:r w:rsidRPr="00675E24">
              <w:rPr>
                <w:rFonts w:ascii="Tahoma" w:hAnsi="Tahoma" w:cs="Tahoma"/>
                <w:sz w:val="20"/>
                <w:szCs w:val="20"/>
              </w:rPr>
              <w:t>KS1 circus skills workshops, attended by staff with view to incorporating some of skills in PE lessons.</w:t>
            </w:r>
          </w:p>
          <w:p w:rsidR="00B34FFE" w:rsidRDefault="00B34FFE" w:rsidP="00D21572">
            <w:pPr>
              <w:pStyle w:val="TableParagraph"/>
              <w:ind w:left="0"/>
              <w:rPr>
                <w:rFonts w:ascii="Tahoma" w:hAnsi="Tahoma" w:cs="Tahoma"/>
                <w:sz w:val="20"/>
                <w:szCs w:val="20"/>
              </w:rPr>
            </w:pPr>
          </w:p>
          <w:p w:rsidR="00B34FFE" w:rsidRPr="00675E24" w:rsidRDefault="00B34FFE" w:rsidP="00D21572">
            <w:pPr>
              <w:pStyle w:val="TableParagraph"/>
              <w:ind w:left="0"/>
              <w:rPr>
                <w:rFonts w:ascii="Tahoma" w:hAnsi="Tahoma" w:cs="Tahoma"/>
                <w:sz w:val="20"/>
                <w:szCs w:val="20"/>
              </w:rPr>
            </w:pPr>
            <w:r w:rsidRPr="00B34FFE">
              <w:rPr>
                <w:rFonts w:ascii="Tahoma" w:hAnsi="Tahoma" w:cs="Tahoma"/>
                <w:sz w:val="20"/>
                <w:szCs w:val="20"/>
              </w:rPr>
              <w:t>Provide opportunities for children with SEND, the least confident and the least active to attend exciting, varied and a new range of activities through the school sport partnership.</w:t>
            </w:r>
          </w:p>
        </w:tc>
        <w:tc>
          <w:tcPr>
            <w:tcW w:w="1663" w:type="dxa"/>
          </w:tcPr>
          <w:p w:rsidR="00397BDD" w:rsidRDefault="00397BDD">
            <w:pPr>
              <w:pStyle w:val="TableParagraph"/>
              <w:ind w:left="0"/>
              <w:rPr>
                <w:rFonts w:ascii="Times New Roman"/>
                <w:sz w:val="24"/>
              </w:rPr>
            </w:pPr>
          </w:p>
          <w:p w:rsidR="007E002C" w:rsidRDefault="007E002C">
            <w:pPr>
              <w:pStyle w:val="TableParagraph"/>
              <w:ind w:left="0"/>
              <w:rPr>
                <w:rFonts w:ascii="Times New Roman"/>
                <w:sz w:val="24"/>
              </w:rPr>
            </w:pPr>
          </w:p>
          <w:p w:rsidR="007E002C" w:rsidRPr="000B68A6" w:rsidRDefault="001E793F">
            <w:pPr>
              <w:pStyle w:val="TableParagraph"/>
              <w:ind w:left="0"/>
              <w:rPr>
                <w:rFonts w:ascii="Tahoma" w:hAnsi="Tahoma" w:cs="Tahoma"/>
                <w:sz w:val="20"/>
                <w:szCs w:val="20"/>
              </w:rPr>
            </w:pPr>
            <w:r>
              <w:rPr>
                <w:rFonts w:ascii="Tahoma" w:hAnsi="Tahoma" w:cs="Tahoma"/>
                <w:sz w:val="20"/>
                <w:szCs w:val="20"/>
              </w:rPr>
              <w:t>£0</w:t>
            </w:r>
          </w:p>
          <w:p w:rsidR="007E002C" w:rsidRPr="000B68A6" w:rsidRDefault="007E002C">
            <w:pPr>
              <w:pStyle w:val="TableParagraph"/>
              <w:ind w:left="0"/>
              <w:rPr>
                <w:rFonts w:ascii="Tahoma" w:hAnsi="Tahoma" w:cs="Tahoma"/>
                <w:sz w:val="20"/>
                <w:szCs w:val="20"/>
              </w:rPr>
            </w:pPr>
          </w:p>
          <w:p w:rsidR="007E002C" w:rsidRPr="000B68A6" w:rsidRDefault="007E002C">
            <w:pPr>
              <w:pStyle w:val="TableParagraph"/>
              <w:ind w:left="0"/>
              <w:rPr>
                <w:rFonts w:ascii="Tahoma" w:hAnsi="Tahoma" w:cs="Tahoma"/>
                <w:sz w:val="20"/>
                <w:szCs w:val="20"/>
              </w:rPr>
            </w:pPr>
          </w:p>
          <w:p w:rsidR="007E002C" w:rsidRPr="000B68A6" w:rsidRDefault="007E002C">
            <w:pPr>
              <w:pStyle w:val="TableParagraph"/>
              <w:ind w:left="0"/>
              <w:rPr>
                <w:rFonts w:ascii="Tahoma" w:hAnsi="Tahoma" w:cs="Tahoma"/>
                <w:sz w:val="20"/>
                <w:szCs w:val="20"/>
              </w:rPr>
            </w:pPr>
          </w:p>
          <w:p w:rsidR="007E002C" w:rsidRPr="000B68A6" w:rsidRDefault="007E002C">
            <w:pPr>
              <w:pStyle w:val="TableParagraph"/>
              <w:ind w:left="0"/>
              <w:rPr>
                <w:rFonts w:ascii="Tahoma" w:hAnsi="Tahoma" w:cs="Tahoma"/>
                <w:sz w:val="20"/>
                <w:szCs w:val="20"/>
              </w:rPr>
            </w:pPr>
          </w:p>
          <w:p w:rsidR="007E002C" w:rsidRPr="000B68A6" w:rsidRDefault="007E002C">
            <w:pPr>
              <w:pStyle w:val="TableParagraph"/>
              <w:ind w:left="0"/>
              <w:rPr>
                <w:rFonts w:ascii="Tahoma" w:hAnsi="Tahoma" w:cs="Tahoma"/>
                <w:sz w:val="20"/>
                <w:szCs w:val="20"/>
              </w:rPr>
            </w:pPr>
          </w:p>
          <w:p w:rsidR="007E002C" w:rsidRPr="000B68A6" w:rsidRDefault="007E002C">
            <w:pPr>
              <w:pStyle w:val="TableParagraph"/>
              <w:ind w:left="0"/>
              <w:rPr>
                <w:rFonts w:ascii="Tahoma" w:hAnsi="Tahoma" w:cs="Tahoma"/>
                <w:sz w:val="20"/>
                <w:szCs w:val="20"/>
              </w:rPr>
            </w:pPr>
          </w:p>
          <w:p w:rsidR="007E002C" w:rsidRPr="000B68A6" w:rsidRDefault="007E002C">
            <w:pPr>
              <w:pStyle w:val="TableParagraph"/>
              <w:ind w:left="0"/>
              <w:rPr>
                <w:rFonts w:ascii="Tahoma" w:hAnsi="Tahoma" w:cs="Tahoma"/>
                <w:sz w:val="20"/>
                <w:szCs w:val="20"/>
              </w:rPr>
            </w:pPr>
          </w:p>
          <w:p w:rsidR="007E002C" w:rsidRPr="000B68A6" w:rsidRDefault="007E002C">
            <w:pPr>
              <w:pStyle w:val="TableParagraph"/>
              <w:ind w:left="0"/>
              <w:rPr>
                <w:rFonts w:ascii="Tahoma" w:hAnsi="Tahoma" w:cs="Tahoma"/>
                <w:sz w:val="20"/>
                <w:szCs w:val="20"/>
              </w:rPr>
            </w:pPr>
          </w:p>
          <w:p w:rsidR="007E002C" w:rsidRPr="000B68A6" w:rsidRDefault="007E002C">
            <w:pPr>
              <w:pStyle w:val="TableParagraph"/>
              <w:ind w:left="0"/>
              <w:rPr>
                <w:rFonts w:ascii="Tahoma" w:hAnsi="Tahoma" w:cs="Tahoma"/>
                <w:sz w:val="20"/>
                <w:szCs w:val="20"/>
              </w:rPr>
            </w:pPr>
          </w:p>
          <w:p w:rsidR="007E002C" w:rsidRPr="000B68A6" w:rsidRDefault="007E002C">
            <w:pPr>
              <w:pStyle w:val="TableParagraph"/>
              <w:ind w:left="0"/>
              <w:rPr>
                <w:rFonts w:ascii="Tahoma" w:hAnsi="Tahoma" w:cs="Tahoma"/>
                <w:sz w:val="20"/>
                <w:szCs w:val="20"/>
              </w:rPr>
            </w:pPr>
            <w:r w:rsidRPr="000B68A6">
              <w:rPr>
                <w:rFonts w:ascii="Tahoma" w:hAnsi="Tahoma" w:cs="Tahoma"/>
                <w:sz w:val="20"/>
                <w:szCs w:val="20"/>
              </w:rPr>
              <w:t xml:space="preserve">Adventure park </w:t>
            </w:r>
            <w:r w:rsidR="00251305" w:rsidRPr="000B68A6">
              <w:rPr>
                <w:rFonts w:ascii="Tahoma" w:hAnsi="Tahoma" w:cs="Tahoma"/>
                <w:sz w:val="20"/>
                <w:szCs w:val="20"/>
              </w:rPr>
              <w:t>activities. £</w:t>
            </w:r>
            <w:r w:rsidRPr="000B68A6">
              <w:rPr>
                <w:rFonts w:ascii="Tahoma" w:hAnsi="Tahoma" w:cs="Tahoma"/>
                <w:sz w:val="20"/>
                <w:szCs w:val="20"/>
              </w:rPr>
              <w:t>501</w:t>
            </w:r>
          </w:p>
          <w:p w:rsidR="007E002C" w:rsidRPr="00A73C40" w:rsidRDefault="007E002C">
            <w:pPr>
              <w:pStyle w:val="TableParagraph"/>
              <w:ind w:left="0"/>
              <w:rPr>
                <w:rFonts w:ascii="Tahoma" w:hAnsi="Tahoma" w:cs="Tahoma"/>
                <w:sz w:val="20"/>
                <w:szCs w:val="20"/>
              </w:rPr>
            </w:pPr>
          </w:p>
          <w:p w:rsidR="007E002C" w:rsidRDefault="001E793F">
            <w:pPr>
              <w:pStyle w:val="TableParagraph"/>
              <w:ind w:left="0"/>
              <w:rPr>
                <w:rFonts w:ascii="Tahoma" w:hAnsi="Tahoma" w:cs="Tahoma"/>
                <w:sz w:val="20"/>
                <w:szCs w:val="20"/>
              </w:rPr>
            </w:pPr>
            <w:r>
              <w:rPr>
                <w:rFonts w:ascii="Tahoma" w:hAnsi="Tahoma" w:cs="Tahoma"/>
                <w:sz w:val="20"/>
                <w:szCs w:val="20"/>
              </w:rPr>
              <w:t>Sailing £798</w:t>
            </w:r>
          </w:p>
          <w:p w:rsidR="00BD3007" w:rsidRDefault="00BD3007">
            <w:pPr>
              <w:pStyle w:val="TableParagraph"/>
              <w:ind w:left="0"/>
              <w:rPr>
                <w:rFonts w:ascii="Tahoma" w:hAnsi="Tahoma" w:cs="Tahoma"/>
                <w:sz w:val="20"/>
                <w:szCs w:val="20"/>
              </w:rPr>
            </w:pPr>
          </w:p>
          <w:p w:rsidR="00BD3007" w:rsidRPr="00675E24" w:rsidRDefault="00BD3007">
            <w:pPr>
              <w:pStyle w:val="TableParagraph"/>
              <w:ind w:left="0"/>
              <w:rPr>
                <w:rFonts w:ascii="Tahoma" w:hAnsi="Tahoma" w:cs="Tahoma"/>
                <w:sz w:val="20"/>
                <w:szCs w:val="20"/>
              </w:rPr>
            </w:pPr>
            <w:r w:rsidRPr="00675E24">
              <w:rPr>
                <w:rFonts w:ascii="Tahoma" w:hAnsi="Tahoma" w:cs="Tahoma"/>
                <w:sz w:val="20"/>
                <w:szCs w:val="20"/>
              </w:rPr>
              <w:t>Circus Skills</w:t>
            </w:r>
          </w:p>
          <w:p w:rsidR="00BD3007" w:rsidRDefault="00BD3007">
            <w:pPr>
              <w:pStyle w:val="TableParagraph"/>
              <w:ind w:left="0"/>
              <w:rPr>
                <w:rFonts w:ascii="Tahoma" w:hAnsi="Tahoma" w:cs="Tahoma"/>
                <w:sz w:val="20"/>
                <w:szCs w:val="20"/>
              </w:rPr>
            </w:pPr>
            <w:r w:rsidRPr="00675E24">
              <w:rPr>
                <w:rFonts w:ascii="Tahoma" w:hAnsi="Tahoma" w:cs="Tahoma"/>
                <w:sz w:val="20"/>
                <w:szCs w:val="20"/>
              </w:rPr>
              <w:t>£395</w:t>
            </w:r>
          </w:p>
          <w:p w:rsidR="001E793F" w:rsidRDefault="001E793F">
            <w:pPr>
              <w:pStyle w:val="TableParagraph"/>
              <w:ind w:left="0"/>
              <w:rPr>
                <w:rFonts w:ascii="Tahoma" w:hAnsi="Tahoma" w:cs="Tahoma"/>
                <w:sz w:val="20"/>
                <w:szCs w:val="20"/>
              </w:rPr>
            </w:pPr>
          </w:p>
          <w:p w:rsidR="001E793F" w:rsidRDefault="001E793F">
            <w:pPr>
              <w:pStyle w:val="TableParagraph"/>
              <w:ind w:left="0"/>
              <w:rPr>
                <w:rFonts w:ascii="Times New Roman"/>
                <w:sz w:val="24"/>
              </w:rPr>
            </w:pPr>
            <w:r>
              <w:rPr>
                <w:rFonts w:ascii="Tahoma" w:hAnsi="Tahoma" w:cs="Tahoma"/>
                <w:sz w:val="20"/>
                <w:szCs w:val="20"/>
              </w:rPr>
              <w:t>Cumulus OAA £435</w:t>
            </w:r>
          </w:p>
        </w:tc>
        <w:tc>
          <w:tcPr>
            <w:tcW w:w="3423" w:type="dxa"/>
          </w:tcPr>
          <w:p w:rsidR="00397BDD" w:rsidRDefault="00D21572">
            <w:pPr>
              <w:pStyle w:val="TableParagraph"/>
              <w:ind w:left="0"/>
            </w:pPr>
            <w:r>
              <w:t xml:space="preserve">• </w:t>
            </w:r>
            <w:r w:rsidRPr="00A4180B">
              <w:rPr>
                <w:rFonts w:ascii="Tahoma" w:hAnsi="Tahoma" w:cs="Tahoma"/>
                <w:sz w:val="20"/>
                <w:szCs w:val="20"/>
              </w:rPr>
              <w:t xml:space="preserve">Pupils achieving level 2 or 3 in </w:t>
            </w:r>
            <w:proofErr w:type="spellStart"/>
            <w:r w:rsidRPr="00A4180B">
              <w:rPr>
                <w:rFonts w:ascii="Tahoma" w:hAnsi="Tahoma" w:cs="Tahoma"/>
                <w:sz w:val="20"/>
                <w:szCs w:val="20"/>
              </w:rPr>
              <w:t>Bikeability</w:t>
            </w:r>
            <w:proofErr w:type="spellEnd"/>
            <w:r w:rsidRPr="00A4180B">
              <w:rPr>
                <w:rFonts w:ascii="Tahoma" w:hAnsi="Tahoma" w:cs="Tahoma"/>
                <w:sz w:val="20"/>
                <w:szCs w:val="20"/>
              </w:rPr>
              <w:t xml:space="preserve"> courses, building confidence and safety whilst cycling on the roads. • Club registers</w:t>
            </w:r>
          </w:p>
          <w:p w:rsidR="007E002C" w:rsidRDefault="007E002C">
            <w:pPr>
              <w:pStyle w:val="TableParagraph"/>
              <w:ind w:left="0"/>
            </w:pPr>
          </w:p>
          <w:p w:rsidR="007E002C" w:rsidRDefault="007E002C">
            <w:pPr>
              <w:pStyle w:val="TableParagraph"/>
              <w:ind w:left="0"/>
            </w:pPr>
          </w:p>
          <w:p w:rsidR="007E002C" w:rsidRDefault="007E002C">
            <w:pPr>
              <w:pStyle w:val="TableParagraph"/>
              <w:ind w:left="0"/>
            </w:pPr>
          </w:p>
          <w:p w:rsidR="007E002C" w:rsidRDefault="007E002C">
            <w:pPr>
              <w:pStyle w:val="TableParagraph"/>
              <w:ind w:left="0"/>
            </w:pPr>
          </w:p>
          <w:p w:rsidR="007E002C" w:rsidRDefault="007E002C">
            <w:pPr>
              <w:pStyle w:val="TableParagraph"/>
              <w:ind w:left="0"/>
            </w:pPr>
          </w:p>
          <w:p w:rsidR="007E002C" w:rsidRDefault="007E002C">
            <w:pPr>
              <w:pStyle w:val="TableParagraph"/>
              <w:ind w:left="0"/>
            </w:pPr>
          </w:p>
          <w:p w:rsidR="007E002C" w:rsidRDefault="007E002C">
            <w:pPr>
              <w:pStyle w:val="TableParagraph"/>
              <w:ind w:left="0"/>
            </w:pPr>
          </w:p>
          <w:p w:rsidR="007E002C" w:rsidRDefault="007E002C">
            <w:pPr>
              <w:pStyle w:val="TableParagraph"/>
              <w:ind w:left="0"/>
            </w:pPr>
          </w:p>
          <w:p w:rsidR="00521D39" w:rsidRDefault="00521D39">
            <w:pPr>
              <w:pStyle w:val="TableParagraph"/>
              <w:ind w:left="0"/>
            </w:pPr>
          </w:p>
          <w:p w:rsidR="007E002C" w:rsidRDefault="007E002C">
            <w:pPr>
              <w:pStyle w:val="TableParagraph"/>
              <w:ind w:left="0"/>
            </w:pPr>
          </w:p>
          <w:p w:rsidR="00B34FFE" w:rsidRDefault="007E002C">
            <w:pPr>
              <w:pStyle w:val="TableParagraph"/>
              <w:ind w:left="0"/>
              <w:rPr>
                <w:rFonts w:ascii="Tahoma" w:hAnsi="Tahoma" w:cs="Tahoma"/>
                <w:sz w:val="20"/>
                <w:szCs w:val="20"/>
              </w:rPr>
            </w:pPr>
            <w:r w:rsidRPr="00521D39">
              <w:rPr>
                <w:rFonts w:ascii="Tahoma" w:hAnsi="Tahoma" w:cs="Tahoma"/>
                <w:sz w:val="20"/>
                <w:szCs w:val="20"/>
              </w:rPr>
              <w:t>Pupils have faced their fears. Have learnt news skills</w:t>
            </w:r>
            <w:r w:rsidR="00DE29EB" w:rsidRPr="00521D39">
              <w:rPr>
                <w:rFonts w:ascii="Tahoma" w:hAnsi="Tahoma" w:cs="Tahoma"/>
                <w:sz w:val="20"/>
                <w:szCs w:val="20"/>
              </w:rPr>
              <w:t xml:space="preserve"> and tried activities for the first time. Pupils have shown interest in joining local sailing club. </w:t>
            </w:r>
          </w:p>
          <w:p w:rsidR="00B34FFE" w:rsidRDefault="00B34FFE">
            <w:pPr>
              <w:pStyle w:val="TableParagraph"/>
              <w:ind w:left="0"/>
              <w:rPr>
                <w:rFonts w:ascii="Tahoma" w:hAnsi="Tahoma" w:cs="Tahoma"/>
                <w:sz w:val="20"/>
                <w:szCs w:val="20"/>
              </w:rPr>
            </w:pPr>
          </w:p>
          <w:p w:rsidR="00B34FFE" w:rsidRDefault="00B34FFE">
            <w:pPr>
              <w:pStyle w:val="TableParagraph"/>
              <w:ind w:left="0"/>
              <w:rPr>
                <w:rFonts w:ascii="Tahoma" w:hAnsi="Tahoma" w:cs="Tahoma"/>
                <w:sz w:val="20"/>
                <w:szCs w:val="20"/>
              </w:rPr>
            </w:pPr>
          </w:p>
          <w:p w:rsidR="007E002C" w:rsidRDefault="007E002C">
            <w:pPr>
              <w:pStyle w:val="TableParagraph"/>
              <w:ind w:left="0"/>
              <w:rPr>
                <w:rFonts w:ascii="Tahoma" w:hAnsi="Tahoma" w:cs="Tahoma"/>
                <w:sz w:val="20"/>
                <w:szCs w:val="20"/>
              </w:rPr>
            </w:pPr>
            <w:r w:rsidRPr="00521D39">
              <w:rPr>
                <w:rFonts w:ascii="Tahoma" w:hAnsi="Tahoma" w:cs="Tahoma"/>
                <w:sz w:val="20"/>
                <w:szCs w:val="20"/>
              </w:rPr>
              <w:t xml:space="preserve"> </w:t>
            </w:r>
            <w:r w:rsidR="00B34FFE" w:rsidRPr="00B34FFE">
              <w:rPr>
                <w:rFonts w:ascii="Tahoma" w:hAnsi="Tahoma" w:cs="Tahoma"/>
                <w:sz w:val="20"/>
                <w:szCs w:val="20"/>
              </w:rPr>
              <w:t xml:space="preserve">Increase in attendance of </w:t>
            </w:r>
            <w:proofErr w:type="spellStart"/>
            <w:r w:rsidR="00B34FFE" w:rsidRPr="00B34FFE">
              <w:rPr>
                <w:rFonts w:ascii="Tahoma" w:hAnsi="Tahoma" w:cs="Tahoma"/>
                <w:sz w:val="20"/>
                <w:szCs w:val="20"/>
              </w:rPr>
              <w:t>extra curricular</w:t>
            </w:r>
            <w:proofErr w:type="spellEnd"/>
            <w:r w:rsidR="00B34FFE" w:rsidRPr="00B34FFE">
              <w:rPr>
                <w:rFonts w:ascii="Tahoma" w:hAnsi="Tahoma" w:cs="Tahoma"/>
                <w:sz w:val="20"/>
                <w:szCs w:val="20"/>
              </w:rPr>
              <w:t xml:space="preserve"> clubs</w:t>
            </w:r>
            <w:r w:rsidR="00855DD8">
              <w:rPr>
                <w:rFonts w:ascii="Tahoma" w:hAnsi="Tahoma" w:cs="Tahoma"/>
                <w:sz w:val="20"/>
                <w:szCs w:val="20"/>
              </w:rPr>
              <w:t xml:space="preserve"> from SEND. By</w:t>
            </w:r>
            <w:r w:rsidR="00B34FFE">
              <w:rPr>
                <w:rFonts w:ascii="Tahoma" w:hAnsi="Tahoma" w:cs="Tahoma"/>
                <w:sz w:val="20"/>
                <w:szCs w:val="20"/>
              </w:rPr>
              <w:t xml:space="preserve"> 20%</w:t>
            </w:r>
          </w:p>
          <w:p w:rsidR="007E7568" w:rsidRDefault="007E7568">
            <w:pPr>
              <w:pStyle w:val="TableParagraph"/>
              <w:ind w:left="0"/>
              <w:rPr>
                <w:rFonts w:ascii="Tahoma" w:hAnsi="Tahoma" w:cs="Tahoma"/>
                <w:sz w:val="20"/>
                <w:szCs w:val="20"/>
              </w:rPr>
            </w:pPr>
          </w:p>
          <w:p w:rsidR="007E7568" w:rsidRPr="00521D39" w:rsidRDefault="007E7568">
            <w:pPr>
              <w:pStyle w:val="TableParagraph"/>
              <w:ind w:left="0"/>
              <w:rPr>
                <w:rFonts w:ascii="Tahoma" w:hAnsi="Tahoma" w:cs="Tahoma"/>
                <w:sz w:val="20"/>
                <w:szCs w:val="20"/>
              </w:rPr>
            </w:pPr>
            <w:r w:rsidRPr="007E7568">
              <w:rPr>
                <w:rFonts w:ascii="Tahoma" w:hAnsi="Tahoma" w:cs="Tahoma"/>
                <w:sz w:val="20"/>
                <w:szCs w:val="20"/>
              </w:rPr>
              <w:t>Reduction of pupils not meeting 30 minutes physical activity per day</w:t>
            </w:r>
          </w:p>
        </w:tc>
        <w:tc>
          <w:tcPr>
            <w:tcW w:w="3076" w:type="dxa"/>
          </w:tcPr>
          <w:p w:rsidR="0011074C" w:rsidRDefault="00AB6D14">
            <w:pPr>
              <w:pStyle w:val="TableParagraph"/>
              <w:ind w:left="0"/>
              <w:rPr>
                <w:rFonts w:ascii="Tahoma" w:hAnsi="Tahoma" w:cs="Tahoma"/>
                <w:sz w:val="20"/>
                <w:szCs w:val="20"/>
              </w:rPr>
            </w:pPr>
            <w:r w:rsidRPr="00A4180B">
              <w:rPr>
                <w:rFonts w:ascii="Tahoma" w:hAnsi="Tahoma" w:cs="Tahoma"/>
                <w:sz w:val="20"/>
                <w:szCs w:val="20"/>
              </w:rPr>
              <w:t xml:space="preserve">Keep progressing school children through the </w:t>
            </w:r>
            <w:proofErr w:type="spellStart"/>
            <w:r w:rsidRPr="00A4180B">
              <w:rPr>
                <w:rFonts w:ascii="Tahoma" w:hAnsi="Tahoma" w:cs="Tahoma"/>
                <w:sz w:val="20"/>
                <w:szCs w:val="20"/>
              </w:rPr>
              <w:t>bikeability</w:t>
            </w:r>
            <w:proofErr w:type="spellEnd"/>
            <w:r w:rsidRPr="00A4180B">
              <w:rPr>
                <w:rFonts w:ascii="Tahoma" w:hAnsi="Tahoma" w:cs="Tahoma"/>
                <w:sz w:val="20"/>
                <w:szCs w:val="20"/>
              </w:rPr>
              <w:t xml:space="preserve"> scheme. Get as many pupils to level 3 as possible. </w:t>
            </w:r>
          </w:p>
          <w:p w:rsidR="00521D39" w:rsidRDefault="00521D39">
            <w:pPr>
              <w:pStyle w:val="TableParagraph"/>
              <w:ind w:left="0"/>
              <w:rPr>
                <w:rFonts w:ascii="Times New Roman"/>
                <w:sz w:val="24"/>
              </w:rPr>
            </w:pPr>
          </w:p>
          <w:p w:rsidR="0011074C" w:rsidRDefault="0011074C">
            <w:pPr>
              <w:pStyle w:val="TableParagraph"/>
              <w:ind w:left="0"/>
              <w:rPr>
                <w:rFonts w:ascii="Times New Roman"/>
                <w:sz w:val="24"/>
              </w:rPr>
            </w:pPr>
          </w:p>
          <w:p w:rsidR="0011074C" w:rsidRDefault="0011074C">
            <w:pPr>
              <w:pStyle w:val="TableParagraph"/>
              <w:ind w:left="0"/>
              <w:rPr>
                <w:rFonts w:ascii="Times New Roman"/>
                <w:sz w:val="24"/>
              </w:rPr>
            </w:pPr>
          </w:p>
          <w:p w:rsidR="0011074C" w:rsidRDefault="0011074C">
            <w:pPr>
              <w:pStyle w:val="TableParagraph"/>
              <w:ind w:left="0"/>
              <w:rPr>
                <w:rFonts w:ascii="Times New Roman"/>
                <w:sz w:val="24"/>
              </w:rPr>
            </w:pPr>
          </w:p>
          <w:p w:rsidR="0011074C" w:rsidRDefault="0011074C">
            <w:pPr>
              <w:pStyle w:val="TableParagraph"/>
              <w:ind w:left="0"/>
              <w:rPr>
                <w:rFonts w:ascii="Times New Roman"/>
                <w:sz w:val="24"/>
              </w:rPr>
            </w:pPr>
          </w:p>
          <w:p w:rsidR="0011074C" w:rsidRDefault="0011074C">
            <w:pPr>
              <w:pStyle w:val="TableParagraph"/>
              <w:ind w:left="0"/>
              <w:rPr>
                <w:rFonts w:ascii="Times New Roman"/>
                <w:sz w:val="24"/>
              </w:rPr>
            </w:pPr>
          </w:p>
          <w:p w:rsidR="0011074C" w:rsidRDefault="0011074C">
            <w:pPr>
              <w:pStyle w:val="TableParagraph"/>
              <w:ind w:left="0"/>
              <w:rPr>
                <w:rFonts w:ascii="Times New Roman"/>
                <w:sz w:val="24"/>
              </w:rPr>
            </w:pPr>
          </w:p>
          <w:p w:rsidR="0011074C" w:rsidRDefault="0011074C">
            <w:pPr>
              <w:pStyle w:val="TableParagraph"/>
              <w:ind w:left="0"/>
              <w:rPr>
                <w:rFonts w:ascii="Times New Roman"/>
                <w:sz w:val="24"/>
              </w:rPr>
            </w:pPr>
          </w:p>
          <w:p w:rsidR="0011074C" w:rsidRDefault="0011074C">
            <w:pPr>
              <w:pStyle w:val="TableParagraph"/>
              <w:ind w:left="0"/>
              <w:rPr>
                <w:rFonts w:ascii="Times New Roman"/>
                <w:sz w:val="24"/>
              </w:rPr>
            </w:pPr>
          </w:p>
          <w:p w:rsidR="0011074C" w:rsidRDefault="0011074C">
            <w:pPr>
              <w:pStyle w:val="TableParagraph"/>
              <w:ind w:left="0"/>
              <w:rPr>
                <w:rFonts w:ascii="Times New Roman"/>
                <w:sz w:val="24"/>
              </w:rPr>
            </w:pPr>
          </w:p>
          <w:p w:rsidR="0011074C" w:rsidRDefault="0011074C">
            <w:pPr>
              <w:pStyle w:val="TableParagraph"/>
              <w:ind w:left="0"/>
              <w:rPr>
                <w:rFonts w:ascii="Tahoma" w:hAnsi="Tahoma" w:cs="Tahoma"/>
                <w:sz w:val="20"/>
                <w:szCs w:val="20"/>
              </w:rPr>
            </w:pPr>
            <w:r w:rsidRPr="00A4180B">
              <w:rPr>
                <w:rFonts w:ascii="Tahoma" w:hAnsi="Tahoma" w:cs="Tahoma"/>
                <w:sz w:val="20"/>
                <w:szCs w:val="20"/>
              </w:rPr>
              <w:t xml:space="preserve">Develop a club link with local sailing club. Regularly look to go to adventure park to improve </w:t>
            </w:r>
            <w:r w:rsidR="00251305" w:rsidRPr="00A4180B">
              <w:rPr>
                <w:rFonts w:ascii="Tahoma" w:hAnsi="Tahoma" w:cs="Tahoma"/>
                <w:sz w:val="20"/>
                <w:szCs w:val="20"/>
              </w:rPr>
              <w:t>pupil’s</w:t>
            </w:r>
            <w:r w:rsidRPr="00A4180B">
              <w:rPr>
                <w:rFonts w:ascii="Tahoma" w:hAnsi="Tahoma" w:cs="Tahoma"/>
                <w:sz w:val="20"/>
                <w:szCs w:val="20"/>
              </w:rPr>
              <w:t xml:space="preserve"> confidence and life skills. </w:t>
            </w:r>
          </w:p>
          <w:p w:rsidR="007E7568" w:rsidRDefault="007E7568">
            <w:pPr>
              <w:pStyle w:val="TableParagraph"/>
              <w:ind w:left="0"/>
              <w:rPr>
                <w:rFonts w:ascii="Tahoma" w:hAnsi="Tahoma" w:cs="Tahoma"/>
                <w:sz w:val="20"/>
                <w:szCs w:val="20"/>
              </w:rPr>
            </w:pPr>
          </w:p>
          <w:p w:rsidR="007E7568" w:rsidRPr="00A4180B" w:rsidRDefault="007E7568">
            <w:pPr>
              <w:pStyle w:val="TableParagraph"/>
              <w:ind w:left="0"/>
              <w:rPr>
                <w:rFonts w:ascii="Tahoma" w:hAnsi="Tahoma" w:cs="Tahoma"/>
                <w:sz w:val="20"/>
                <w:szCs w:val="20"/>
              </w:rPr>
            </w:pPr>
            <w:r w:rsidRPr="007E7568">
              <w:rPr>
                <w:rFonts w:ascii="Tahoma" w:hAnsi="Tahoma" w:cs="Tahoma"/>
                <w:sz w:val="20"/>
                <w:szCs w:val="20"/>
              </w:rPr>
              <w:t>Complete pupil survey every year to allow student voice to influence our extra-curricular sports programme.</w:t>
            </w:r>
          </w:p>
        </w:tc>
      </w:tr>
    </w:tbl>
    <w:p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52"/>
        </w:trPr>
        <w:tc>
          <w:tcPr>
            <w:tcW w:w="12302" w:type="dxa"/>
            <w:gridSpan w:val="4"/>
            <w:vMerge w:val="restart"/>
          </w:tcPr>
          <w:p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6"/>
        </w:trPr>
        <w:tc>
          <w:tcPr>
            <w:tcW w:w="12302" w:type="dxa"/>
            <w:gridSpan w:val="4"/>
            <w:vMerge/>
            <w:tcBorders>
              <w:top w:val="nil"/>
            </w:tcBorders>
          </w:tcPr>
          <w:p w:rsidR="00397BDD" w:rsidRDefault="00397BDD">
            <w:pPr>
              <w:rPr>
                <w:sz w:val="2"/>
                <w:szCs w:val="2"/>
              </w:rPr>
            </w:pPr>
          </w:p>
        </w:tc>
        <w:tc>
          <w:tcPr>
            <w:tcW w:w="3076" w:type="dxa"/>
          </w:tcPr>
          <w:p w:rsidR="00397BDD" w:rsidRDefault="005C3FC4">
            <w:pPr>
              <w:pStyle w:val="TableParagraph"/>
              <w:spacing w:line="257" w:lineRule="exact"/>
              <w:ind w:left="20"/>
              <w:jc w:val="center"/>
              <w:rPr>
                <w:sz w:val="24"/>
              </w:rPr>
            </w:pPr>
            <w:r>
              <w:rPr>
                <w:color w:val="231F20"/>
                <w:sz w:val="24"/>
              </w:rPr>
              <w:t>1.83</w:t>
            </w:r>
            <w:r w:rsidR="006C016C">
              <w:rPr>
                <w:color w:val="231F20"/>
                <w:sz w:val="24"/>
              </w:rPr>
              <w:t>%</w:t>
            </w:r>
          </w:p>
        </w:tc>
      </w:tr>
      <w:tr w:rsidR="00397BDD">
        <w:trPr>
          <w:trHeight w:val="402"/>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397BDD">
            <w:pPr>
              <w:pStyle w:val="TableParagraph"/>
              <w:spacing w:before="16"/>
              <w:rPr>
                <w:sz w:val="24"/>
              </w:rPr>
            </w:pPr>
          </w:p>
        </w:tc>
        <w:tc>
          <w:tcPr>
            <w:tcW w:w="3458" w:type="dxa"/>
            <w:tcBorders>
              <w:bottom w:val="nil"/>
            </w:tcBorders>
          </w:tcPr>
          <w:p w:rsidR="00397BDD" w:rsidRPr="00223E71" w:rsidRDefault="006C016C">
            <w:pPr>
              <w:pStyle w:val="TableParagraph"/>
              <w:spacing w:before="16"/>
              <w:rPr>
                <w:b/>
                <w:sz w:val="24"/>
              </w:rPr>
            </w:pPr>
            <w:r w:rsidRPr="00223E71">
              <w:rPr>
                <w:b/>
                <w:color w:val="231F20"/>
                <w:sz w:val="24"/>
              </w:rPr>
              <w:t>Make</w:t>
            </w:r>
            <w:r w:rsidRPr="00223E71">
              <w:rPr>
                <w:b/>
                <w:color w:val="231F20"/>
                <w:spacing w:val="-5"/>
                <w:sz w:val="24"/>
              </w:rPr>
              <w:t xml:space="preserve"> </w:t>
            </w:r>
            <w:r w:rsidRPr="00223E71">
              <w:rPr>
                <w:b/>
                <w:color w:val="231F20"/>
                <w:sz w:val="24"/>
              </w:rPr>
              <w:t>sure</w:t>
            </w:r>
            <w:r w:rsidRPr="00223E71">
              <w:rPr>
                <w:b/>
                <w:color w:val="231F20"/>
                <w:spacing w:val="-4"/>
                <w:sz w:val="24"/>
              </w:rPr>
              <w:t xml:space="preserve"> </w:t>
            </w:r>
            <w:r w:rsidRPr="00223E71">
              <w:rPr>
                <w:b/>
                <w:color w:val="231F20"/>
                <w:sz w:val="24"/>
              </w:rPr>
              <w:t>your</w:t>
            </w:r>
            <w:r w:rsidRPr="00223E71">
              <w:rPr>
                <w:b/>
                <w:color w:val="231F20"/>
                <w:spacing w:val="-6"/>
                <w:sz w:val="24"/>
              </w:rPr>
              <w:t xml:space="preserve"> </w:t>
            </w:r>
            <w:r w:rsidRPr="00223E71">
              <w:rPr>
                <w:b/>
                <w:color w:val="231F20"/>
                <w:sz w:val="24"/>
              </w:rPr>
              <w:t>actions</w:t>
            </w:r>
            <w:r w:rsidRPr="00223E71">
              <w:rPr>
                <w:b/>
                <w:color w:val="231F20"/>
                <w:spacing w:val="-5"/>
                <w:sz w:val="24"/>
              </w:rPr>
              <w:t xml:space="preserve"> </w:t>
            </w:r>
            <w:r w:rsidRPr="00223E71">
              <w:rPr>
                <w:b/>
                <w:color w:val="231F20"/>
                <w:sz w:val="24"/>
              </w:rPr>
              <w:t>to</w:t>
            </w:r>
          </w:p>
        </w:tc>
        <w:tc>
          <w:tcPr>
            <w:tcW w:w="1663" w:type="dxa"/>
            <w:tcBorders>
              <w:bottom w:val="nil"/>
            </w:tcBorders>
          </w:tcPr>
          <w:p w:rsidR="00397BDD" w:rsidRPr="00223E71" w:rsidRDefault="006C016C">
            <w:pPr>
              <w:pStyle w:val="TableParagraph"/>
              <w:spacing w:before="16"/>
              <w:rPr>
                <w:b/>
                <w:sz w:val="24"/>
              </w:rPr>
            </w:pPr>
            <w:r w:rsidRPr="00223E71">
              <w:rPr>
                <w:b/>
                <w:color w:val="231F20"/>
                <w:sz w:val="24"/>
              </w:rPr>
              <w:t>Funding</w:t>
            </w:r>
          </w:p>
        </w:tc>
        <w:tc>
          <w:tcPr>
            <w:tcW w:w="3423" w:type="dxa"/>
            <w:tcBorders>
              <w:bottom w:val="nil"/>
            </w:tcBorders>
          </w:tcPr>
          <w:p w:rsidR="00397BDD" w:rsidRPr="00223E71" w:rsidRDefault="006C016C">
            <w:pPr>
              <w:pStyle w:val="TableParagraph"/>
              <w:spacing w:before="16"/>
              <w:rPr>
                <w:b/>
                <w:sz w:val="24"/>
              </w:rPr>
            </w:pPr>
            <w:r w:rsidRPr="00223E71">
              <w:rPr>
                <w:b/>
                <w:color w:val="231F20"/>
                <w:sz w:val="24"/>
              </w:rPr>
              <w:t>Evidence</w:t>
            </w:r>
            <w:r w:rsidRPr="00223E71">
              <w:rPr>
                <w:b/>
                <w:color w:val="231F20"/>
                <w:spacing w:val="-4"/>
                <w:sz w:val="24"/>
              </w:rPr>
              <w:t xml:space="preserve"> </w:t>
            </w:r>
            <w:r w:rsidRPr="00223E71">
              <w:rPr>
                <w:b/>
                <w:color w:val="231F20"/>
                <w:sz w:val="24"/>
              </w:rPr>
              <w:t>of</w:t>
            </w:r>
            <w:r w:rsidRPr="00223E71">
              <w:rPr>
                <w:b/>
                <w:color w:val="231F20"/>
                <w:spacing w:val="-4"/>
                <w:sz w:val="24"/>
              </w:rPr>
              <w:t xml:space="preserve"> </w:t>
            </w:r>
            <w:r w:rsidRPr="00223E71">
              <w:rPr>
                <w:b/>
                <w:color w:val="231F20"/>
                <w:sz w:val="24"/>
              </w:rPr>
              <w:t>impact:</w:t>
            </w:r>
            <w:r w:rsidRPr="00223E71">
              <w:rPr>
                <w:b/>
                <w:color w:val="231F20"/>
                <w:spacing w:val="-4"/>
                <w:sz w:val="24"/>
              </w:rPr>
              <w:t xml:space="preserve"> </w:t>
            </w:r>
            <w:r w:rsidRPr="00223E71">
              <w:rPr>
                <w:b/>
                <w:color w:val="231F20"/>
                <w:sz w:val="24"/>
              </w:rPr>
              <w:t>what</w:t>
            </w:r>
            <w:r w:rsidRPr="00223E71">
              <w:rPr>
                <w:b/>
                <w:color w:val="231F20"/>
                <w:spacing w:val="-3"/>
                <w:sz w:val="24"/>
              </w:rPr>
              <w:t xml:space="preserve"> </w:t>
            </w:r>
            <w:r w:rsidRPr="00223E71">
              <w:rPr>
                <w:b/>
                <w:color w:val="231F20"/>
                <w:sz w:val="24"/>
              </w:rPr>
              <w:t>do</w:t>
            </w:r>
          </w:p>
        </w:tc>
        <w:tc>
          <w:tcPr>
            <w:tcW w:w="3076" w:type="dxa"/>
            <w:tcBorders>
              <w:bottom w:val="nil"/>
            </w:tcBorders>
          </w:tcPr>
          <w:p w:rsidR="00397BDD" w:rsidRPr="00223E71" w:rsidRDefault="006C016C">
            <w:pPr>
              <w:pStyle w:val="TableParagraph"/>
              <w:spacing w:before="16"/>
              <w:rPr>
                <w:b/>
                <w:sz w:val="24"/>
              </w:rPr>
            </w:pPr>
            <w:r w:rsidRPr="00223E71">
              <w:rPr>
                <w:b/>
                <w:color w:val="231F20"/>
                <w:sz w:val="24"/>
              </w:rPr>
              <w:t>Sustainability</w:t>
            </w:r>
            <w:r w:rsidRPr="00223E71">
              <w:rPr>
                <w:b/>
                <w:color w:val="231F20"/>
                <w:spacing w:val="-6"/>
                <w:sz w:val="24"/>
              </w:rPr>
              <w:t xml:space="preserve"> </w:t>
            </w:r>
            <w:r w:rsidRPr="00223E71">
              <w:rPr>
                <w:b/>
                <w:color w:val="231F20"/>
                <w:sz w:val="24"/>
              </w:rPr>
              <w:t>and</w:t>
            </w:r>
            <w:r w:rsidRPr="00223E71">
              <w:rPr>
                <w:b/>
                <w:color w:val="231F20"/>
                <w:spacing w:val="-5"/>
                <w:sz w:val="24"/>
              </w:rPr>
              <w:t xml:space="preserve"> </w:t>
            </w:r>
            <w:r w:rsidRPr="00223E71">
              <w:rPr>
                <w:b/>
                <w:color w:val="231F20"/>
                <w:sz w:val="24"/>
              </w:rPr>
              <w:t>suggested</w:t>
            </w:r>
          </w:p>
        </w:tc>
      </w:tr>
      <w:tr w:rsidR="00397BDD">
        <w:trPr>
          <w:trHeight w:val="288"/>
        </w:trPr>
        <w:tc>
          <w:tcPr>
            <w:tcW w:w="3758" w:type="dxa"/>
            <w:tcBorders>
              <w:top w:val="nil"/>
              <w:bottom w:val="nil"/>
            </w:tcBorders>
          </w:tcPr>
          <w:p w:rsidR="00397BDD" w:rsidRPr="00223E71" w:rsidRDefault="00037E04">
            <w:pPr>
              <w:pStyle w:val="TableParagraph"/>
              <w:spacing w:line="263" w:lineRule="exact"/>
              <w:rPr>
                <w:b/>
                <w:sz w:val="24"/>
              </w:rPr>
            </w:pPr>
            <w:r w:rsidRPr="00223E71">
              <w:rPr>
                <w:b/>
                <w:color w:val="231F20"/>
                <w:sz w:val="24"/>
              </w:rPr>
              <w:t xml:space="preserve">With no competitive sport available we have played more house matches. </w:t>
            </w:r>
          </w:p>
        </w:tc>
        <w:tc>
          <w:tcPr>
            <w:tcW w:w="3458" w:type="dxa"/>
            <w:tcBorders>
              <w:top w:val="nil"/>
              <w:bottom w:val="nil"/>
            </w:tcBorders>
          </w:tcPr>
          <w:p w:rsidR="00397BDD" w:rsidRPr="00223E71" w:rsidRDefault="006C016C">
            <w:pPr>
              <w:pStyle w:val="TableParagraph"/>
              <w:spacing w:line="263" w:lineRule="exact"/>
              <w:rPr>
                <w:b/>
                <w:sz w:val="24"/>
              </w:rPr>
            </w:pPr>
            <w:r w:rsidRPr="00223E71">
              <w:rPr>
                <w:b/>
                <w:color w:val="231F20"/>
                <w:sz w:val="24"/>
              </w:rPr>
              <w:t>achieve</w:t>
            </w:r>
            <w:r w:rsidRPr="00223E71">
              <w:rPr>
                <w:b/>
                <w:color w:val="231F20"/>
                <w:spacing w:val="-6"/>
                <w:sz w:val="24"/>
              </w:rPr>
              <w:t xml:space="preserve"> </w:t>
            </w:r>
            <w:r w:rsidRPr="00223E71">
              <w:rPr>
                <w:b/>
                <w:color w:val="231F20"/>
                <w:sz w:val="24"/>
              </w:rPr>
              <w:t>are</w:t>
            </w:r>
            <w:r w:rsidRPr="00223E71">
              <w:rPr>
                <w:b/>
                <w:color w:val="231F20"/>
                <w:spacing w:val="-5"/>
                <w:sz w:val="24"/>
              </w:rPr>
              <w:t xml:space="preserve"> </w:t>
            </w:r>
            <w:r w:rsidRPr="00223E71">
              <w:rPr>
                <w:b/>
                <w:color w:val="231F20"/>
                <w:sz w:val="24"/>
              </w:rPr>
              <w:t>linked</w:t>
            </w:r>
            <w:r w:rsidRPr="00223E71">
              <w:rPr>
                <w:b/>
                <w:color w:val="231F20"/>
                <w:spacing w:val="-5"/>
                <w:sz w:val="24"/>
              </w:rPr>
              <w:t xml:space="preserve"> </w:t>
            </w:r>
            <w:r w:rsidRPr="00223E71">
              <w:rPr>
                <w:b/>
                <w:color w:val="231F20"/>
                <w:sz w:val="24"/>
              </w:rPr>
              <w:t>to</w:t>
            </w:r>
            <w:r w:rsidRPr="00223E71">
              <w:rPr>
                <w:b/>
                <w:color w:val="231F20"/>
                <w:spacing w:val="-7"/>
                <w:sz w:val="24"/>
              </w:rPr>
              <w:t xml:space="preserve"> </w:t>
            </w:r>
            <w:r w:rsidRPr="00223E71">
              <w:rPr>
                <w:b/>
                <w:color w:val="231F20"/>
                <w:sz w:val="24"/>
              </w:rPr>
              <w:t>your</w:t>
            </w:r>
          </w:p>
        </w:tc>
        <w:tc>
          <w:tcPr>
            <w:tcW w:w="1663" w:type="dxa"/>
            <w:tcBorders>
              <w:top w:val="nil"/>
              <w:bottom w:val="nil"/>
            </w:tcBorders>
          </w:tcPr>
          <w:p w:rsidR="00397BDD" w:rsidRPr="00223E71" w:rsidRDefault="006C016C">
            <w:pPr>
              <w:pStyle w:val="TableParagraph"/>
              <w:spacing w:line="263" w:lineRule="exact"/>
              <w:rPr>
                <w:b/>
                <w:sz w:val="24"/>
              </w:rPr>
            </w:pPr>
            <w:r w:rsidRPr="00223E71">
              <w:rPr>
                <w:b/>
                <w:color w:val="231F20"/>
                <w:sz w:val="24"/>
              </w:rPr>
              <w:t>allocated:</w:t>
            </w:r>
          </w:p>
        </w:tc>
        <w:tc>
          <w:tcPr>
            <w:tcW w:w="3423" w:type="dxa"/>
            <w:tcBorders>
              <w:top w:val="nil"/>
              <w:bottom w:val="nil"/>
            </w:tcBorders>
          </w:tcPr>
          <w:p w:rsidR="00397BDD" w:rsidRPr="00223E71" w:rsidRDefault="006C016C">
            <w:pPr>
              <w:pStyle w:val="TableParagraph"/>
              <w:spacing w:line="263" w:lineRule="exact"/>
              <w:rPr>
                <w:b/>
                <w:sz w:val="24"/>
              </w:rPr>
            </w:pPr>
            <w:r w:rsidRPr="00223E71">
              <w:rPr>
                <w:b/>
                <w:color w:val="231F20"/>
                <w:sz w:val="24"/>
              </w:rPr>
              <w:t>pupils</w:t>
            </w:r>
            <w:r w:rsidRPr="00223E71">
              <w:rPr>
                <w:b/>
                <w:color w:val="231F20"/>
                <w:spacing w:val="-3"/>
                <w:sz w:val="24"/>
              </w:rPr>
              <w:t xml:space="preserve"> </w:t>
            </w:r>
            <w:r w:rsidRPr="00223E71">
              <w:rPr>
                <w:b/>
                <w:color w:val="231F20"/>
                <w:sz w:val="24"/>
              </w:rPr>
              <w:t>now</w:t>
            </w:r>
            <w:r w:rsidRPr="00223E71">
              <w:rPr>
                <w:b/>
                <w:color w:val="231F20"/>
                <w:spacing w:val="-2"/>
                <w:sz w:val="24"/>
              </w:rPr>
              <w:t xml:space="preserve"> </w:t>
            </w:r>
            <w:r w:rsidRPr="00223E71">
              <w:rPr>
                <w:b/>
                <w:color w:val="231F20"/>
                <w:sz w:val="24"/>
              </w:rPr>
              <w:t>know</w:t>
            </w:r>
            <w:r w:rsidRPr="00223E71">
              <w:rPr>
                <w:b/>
                <w:color w:val="231F20"/>
                <w:spacing w:val="-2"/>
                <w:sz w:val="24"/>
              </w:rPr>
              <w:t xml:space="preserve"> </w:t>
            </w:r>
            <w:r w:rsidRPr="00223E71">
              <w:rPr>
                <w:b/>
                <w:color w:val="231F20"/>
                <w:sz w:val="24"/>
              </w:rPr>
              <w:t>and</w:t>
            </w:r>
            <w:r w:rsidRPr="00223E71">
              <w:rPr>
                <w:b/>
                <w:color w:val="231F20"/>
                <w:spacing w:val="-3"/>
                <w:sz w:val="24"/>
              </w:rPr>
              <w:t xml:space="preserve"> </w:t>
            </w:r>
            <w:r w:rsidRPr="00223E71">
              <w:rPr>
                <w:b/>
                <w:color w:val="231F20"/>
                <w:sz w:val="24"/>
              </w:rPr>
              <w:t>what</w:t>
            </w:r>
          </w:p>
        </w:tc>
        <w:tc>
          <w:tcPr>
            <w:tcW w:w="3076" w:type="dxa"/>
            <w:tcBorders>
              <w:top w:val="nil"/>
              <w:bottom w:val="nil"/>
            </w:tcBorders>
          </w:tcPr>
          <w:p w:rsidR="00397BDD" w:rsidRPr="00223E71" w:rsidRDefault="006C016C">
            <w:pPr>
              <w:pStyle w:val="TableParagraph"/>
              <w:spacing w:line="263" w:lineRule="exact"/>
              <w:rPr>
                <w:b/>
                <w:sz w:val="24"/>
              </w:rPr>
            </w:pPr>
            <w:r w:rsidRPr="00223E71">
              <w:rPr>
                <w:b/>
                <w:color w:val="231F20"/>
                <w:sz w:val="24"/>
              </w:rPr>
              <w:t>next</w:t>
            </w:r>
            <w:r w:rsidRPr="00223E71">
              <w:rPr>
                <w:b/>
                <w:color w:val="231F20"/>
                <w:spacing w:val="-7"/>
                <w:sz w:val="24"/>
              </w:rPr>
              <w:t xml:space="preserve"> </w:t>
            </w:r>
            <w:r w:rsidRPr="00223E71">
              <w:rPr>
                <w:b/>
                <w:color w:val="231F20"/>
                <w:sz w:val="24"/>
              </w:rPr>
              <w:t>steps:</w:t>
            </w:r>
          </w:p>
        </w:tc>
      </w:tr>
      <w:tr w:rsidR="00397BDD">
        <w:trPr>
          <w:trHeight w:val="287"/>
        </w:trPr>
        <w:tc>
          <w:tcPr>
            <w:tcW w:w="3758" w:type="dxa"/>
            <w:tcBorders>
              <w:top w:val="nil"/>
              <w:bottom w:val="nil"/>
            </w:tcBorders>
          </w:tcPr>
          <w:p w:rsidR="00397BDD" w:rsidRPr="00223E71" w:rsidRDefault="006C016C">
            <w:pPr>
              <w:pStyle w:val="TableParagraph"/>
              <w:spacing w:line="263" w:lineRule="exact"/>
              <w:rPr>
                <w:b/>
                <w:sz w:val="24"/>
              </w:rPr>
            </w:pPr>
            <w:r w:rsidRPr="00223E71">
              <w:rPr>
                <w:b/>
                <w:color w:val="231F20"/>
                <w:sz w:val="24"/>
              </w:rPr>
              <w:t>and</w:t>
            </w:r>
            <w:r w:rsidRPr="00223E71">
              <w:rPr>
                <w:b/>
                <w:color w:val="231F20"/>
                <w:spacing w:val="-2"/>
                <w:sz w:val="24"/>
              </w:rPr>
              <w:t xml:space="preserve"> </w:t>
            </w:r>
            <w:r w:rsidRPr="00223E71">
              <w:rPr>
                <w:b/>
                <w:color w:val="231F20"/>
                <w:sz w:val="24"/>
              </w:rPr>
              <w:t>be</w:t>
            </w:r>
            <w:r w:rsidRPr="00223E71">
              <w:rPr>
                <w:b/>
                <w:color w:val="231F20"/>
                <w:spacing w:val="-2"/>
                <w:sz w:val="24"/>
              </w:rPr>
              <w:t xml:space="preserve"> </w:t>
            </w:r>
            <w:r w:rsidRPr="00223E71">
              <w:rPr>
                <w:b/>
                <w:color w:val="231F20"/>
                <w:sz w:val="24"/>
              </w:rPr>
              <w:t>able</w:t>
            </w:r>
            <w:r w:rsidRPr="00223E71">
              <w:rPr>
                <w:b/>
                <w:color w:val="231F20"/>
                <w:spacing w:val="-1"/>
                <w:sz w:val="24"/>
              </w:rPr>
              <w:t xml:space="preserve"> </w:t>
            </w:r>
            <w:r w:rsidRPr="00223E71">
              <w:rPr>
                <w:b/>
                <w:color w:val="231F20"/>
                <w:sz w:val="24"/>
              </w:rPr>
              <w:t>to</w:t>
            </w:r>
            <w:r w:rsidRPr="00223E71">
              <w:rPr>
                <w:b/>
                <w:color w:val="231F20"/>
                <w:spacing w:val="-2"/>
                <w:sz w:val="24"/>
              </w:rPr>
              <w:t xml:space="preserve"> </w:t>
            </w:r>
            <w:r w:rsidRPr="00223E71">
              <w:rPr>
                <w:b/>
                <w:color w:val="231F20"/>
                <w:sz w:val="24"/>
              </w:rPr>
              <w:t>do</w:t>
            </w:r>
            <w:r w:rsidRPr="00223E71">
              <w:rPr>
                <w:b/>
                <w:color w:val="231F20"/>
                <w:spacing w:val="-1"/>
                <w:sz w:val="24"/>
              </w:rPr>
              <w:t xml:space="preserve"> </w:t>
            </w:r>
            <w:r w:rsidRPr="00223E71">
              <w:rPr>
                <w:b/>
                <w:color w:val="231F20"/>
                <w:sz w:val="24"/>
              </w:rPr>
              <w:t>and</w:t>
            </w:r>
            <w:r w:rsidRPr="00223E71">
              <w:rPr>
                <w:b/>
                <w:color w:val="231F20"/>
                <w:spacing w:val="-2"/>
                <w:sz w:val="24"/>
              </w:rPr>
              <w:t xml:space="preserve"> </w:t>
            </w:r>
            <w:r w:rsidRPr="00223E71">
              <w:rPr>
                <w:b/>
                <w:color w:val="231F20"/>
                <w:sz w:val="24"/>
              </w:rPr>
              <w:t>about</w:t>
            </w:r>
          </w:p>
        </w:tc>
        <w:tc>
          <w:tcPr>
            <w:tcW w:w="3458" w:type="dxa"/>
            <w:tcBorders>
              <w:top w:val="nil"/>
              <w:bottom w:val="nil"/>
            </w:tcBorders>
          </w:tcPr>
          <w:p w:rsidR="00397BDD" w:rsidRPr="00223E71" w:rsidRDefault="006C016C">
            <w:pPr>
              <w:pStyle w:val="TableParagraph"/>
              <w:spacing w:line="263" w:lineRule="exact"/>
              <w:rPr>
                <w:b/>
                <w:sz w:val="24"/>
              </w:rPr>
            </w:pPr>
            <w:r w:rsidRPr="00223E71">
              <w:rPr>
                <w:b/>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Pr="00223E71" w:rsidRDefault="006C016C">
            <w:pPr>
              <w:pStyle w:val="TableParagraph"/>
              <w:spacing w:line="263" w:lineRule="exact"/>
              <w:rPr>
                <w:b/>
                <w:sz w:val="24"/>
              </w:rPr>
            </w:pPr>
            <w:r w:rsidRPr="00223E71">
              <w:rPr>
                <w:b/>
                <w:color w:val="231F20"/>
                <w:sz w:val="24"/>
              </w:rPr>
              <w:t>can</w:t>
            </w:r>
            <w:r w:rsidRPr="00223E71">
              <w:rPr>
                <w:b/>
                <w:color w:val="231F20"/>
                <w:spacing w:val="-3"/>
                <w:sz w:val="24"/>
              </w:rPr>
              <w:t xml:space="preserve"> </w:t>
            </w:r>
            <w:r w:rsidRPr="00223E71">
              <w:rPr>
                <w:b/>
                <w:color w:val="231F20"/>
                <w:sz w:val="24"/>
              </w:rPr>
              <w:t>they</w:t>
            </w:r>
            <w:r w:rsidRPr="00223E71">
              <w:rPr>
                <w:b/>
                <w:color w:val="231F20"/>
                <w:spacing w:val="-2"/>
                <w:sz w:val="24"/>
              </w:rPr>
              <w:t xml:space="preserve"> </w:t>
            </w:r>
            <w:r w:rsidRPr="00223E71">
              <w:rPr>
                <w:b/>
                <w:color w:val="231F20"/>
                <w:sz w:val="24"/>
              </w:rPr>
              <w:t>now</w:t>
            </w:r>
            <w:r w:rsidRPr="00223E71">
              <w:rPr>
                <w:b/>
                <w:color w:val="231F20"/>
                <w:spacing w:val="-3"/>
                <w:sz w:val="24"/>
              </w:rPr>
              <w:t xml:space="preserve"> </w:t>
            </w:r>
            <w:r w:rsidRPr="00223E71">
              <w:rPr>
                <w:b/>
                <w:color w:val="231F20"/>
                <w:sz w:val="24"/>
              </w:rPr>
              <w:t>do?</w:t>
            </w:r>
            <w:r w:rsidRPr="00223E71">
              <w:rPr>
                <w:b/>
                <w:color w:val="231F20"/>
                <w:spacing w:val="-2"/>
                <w:sz w:val="24"/>
              </w:rPr>
              <w:t xml:space="preserve"> </w:t>
            </w:r>
            <w:r w:rsidRPr="00223E71">
              <w:rPr>
                <w:b/>
                <w:color w:val="231F20"/>
                <w:sz w:val="24"/>
              </w:rPr>
              <w:t>What</w:t>
            </w:r>
            <w:r w:rsidRPr="00223E71">
              <w:rPr>
                <w:b/>
                <w:color w:val="231F20"/>
                <w:spacing w:val="-3"/>
                <w:sz w:val="24"/>
              </w:rPr>
              <w:t xml:space="preserve"> </w:t>
            </w:r>
            <w:r w:rsidRPr="00223E71">
              <w:rPr>
                <w:b/>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rsidTr="00223E71">
        <w:trPr>
          <w:trHeight w:val="440"/>
        </w:trPr>
        <w:tc>
          <w:tcPr>
            <w:tcW w:w="3758" w:type="dxa"/>
            <w:tcBorders>
              <w:top w:val="nil"/>
              <w:bottom w:val="nil"/>
            </w:tcBorders>
          </w:tcPr>
          <w:p w:rsidR="00397BDD" w:rsidRPr="00223E71" w:rsidRDefault="006C016C">
            <w:pPr>
              <w:pStyle w:val="TableParagraph"/>
              <w:spacing w:line="263" w:lineRule="exact"/>
              <w:rPr>
                <w:b/>
                <w:sz w:val="24"/>
              </w:rPr>
            </w:pPr>
            <w:r w:rsidRPr="00223E71">
              <w:rPr>
                <w:b/>
                <w:color w:val="231F20"/>
                <w:sz w:val="24"/>
              </w:rPr>
              <w:t>what</w:t>
            </w:r>
            <w:r w:rsidRPr="00223E71">
              <w:rPr>
                <w:b/>
                <w:color w:val="231F20"/>
                <w:spacing w:val="-3"/>
                <w:sz w:val="24"/>
              </w:rPr>
              <w:t xml:space="preserve"> </w:t>
            </w:r>
            <w:r w:rsidRPr="00223E71">
              <w:rPr>
                <w:b/>
                <w:color w:val="231F20"/>
                <w:sz w:val="24"/>
              </w:rPr>
              <w:t>they</w:t>
            </w:r>
            <w:r w:rsidRPr="00223E71">
              <w:rPr>
                <w:b/>
                <w:color w:val="231F20"/>
                <w:spacing w:val="-2"/>
                <w:sz w:val="24"/>
              </w:rPr>
              <w:t xml:space="preserve"> </w:t>
            </w:r>
            <w:r w:rsidRPr="00223E71">
              <w:rPr>
                <w:b/>
                <w:color w:val="231F20"/>
                <w:sz w:val="24"/>
              </w:rPr>
              <w:t>need</w:t>
            </w:r>
            <w:r w:rsidRPr="00223E71">
              <w:rPr>
                <w:b/>
                <w:color w:val="231F20"/>
                <w:spacing w:val="-3"/>
                <w:sz w:val="24"/>
              </w:rPr>
              <w:t xml:space="preserve"> </w:t>
            </w:r>
            <w:r w:rsidRPr="00223E71">
              <w:rPr>
                <w:b/>
                <w:color w:val="231F20"/>
                <w:sz w:val="24"/>
              </w:rPr>
              <w:t>to</w:t>
            </w:r>
            <w:r w:rsidRPr="00223E71">
              <w:rPr>
                <w:b/>
                <w:color w:val="231F20"/>
                <w:spacing w:val="-4"/>
                <w:sz w:val="24"/>
              </w:rPr>
              <w:t xml:space="preserve"> </w:t>
            </w:r>
            <w:r w:rsidRPr="00223E71">
              <w:rPr>
                <w:b/>
                <w:color w:val="231F20"/>
                <w:sz w:val="24"/>
              </w:rPr>
              <w:t>learn</w:t>
            </w:r>
            <w:r w:rsidRPr="00223E71">
              <w:rPr>
                <w:b/>
                <w:color w:val="231F20"/>
                <w:spacing w:val="-3"/>
                <w:sz w:val="24"/>
              </w:rPr>
              <w:t xml:space="preserve"> </w:t>
            </w:r>
            <w:r w:rsidRPr="00223E71">
              <w:rPr>
                <w:b/>
                <w:color w:val="231F20"/>
                <w:sz w:val="24"/>
              </w:rPr>
              <w:t>and</w:t>
            </w:r>
            <w:r w:rsidRPr="00223E71">
              <w:rPr>
                <w:b/>
                <w:color w:val="231F20"/>
                <w:spacing w:val="-3"/>
                <w:sz w:val="24"/>
              </w:rPr>
              <w:t xml:space="preserve"> </w:t>
            </w:r>
            <w:r w:rsidRPr="00223E71">
              <w:rPr>
                <w:b/>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Pr="00223E71" w:rsidRDefault="006C016C">
            <w:pPr>
              <w:pStyle w:val="TableParagraph"/>
              <w:spacing w:line="263" w:lineRule="exact"/>
              <w:rPr>
                <w:b/>
                <w:sz w:val="24"/>
              </w:rPr>
            </w:pPr>
            <w:r w:rsidRPr="00223E71">
              <w:rPr>
                <w:b/>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rsidTr="00223E71">
        <w:trPr>
          <w:trHeight w:val="80"/>
        </w:trPr>
        <w:tc>
          <w:tcPr>
            <w:tcW w:w="3758" w:type="dxa"/>
            <w:tcBorders>
              <w:top w:val="nil"/>
            </w:tcBorders>
          </w:tcPr>
          <w:p w:rsidR="00397BDD" w:rsidRPr="00223E71" w:rsidRDefault="006C016C">
            <w:pPr>
              <w:pStyle w:val="TableParagraph"/>
              <w:spacing w:line="254" w:lineRule="exact"/>
              <w:rPr>
                <w:b/>
                <w:sz w:val="24"/>
              </w:rPr>
            </w:pPr>
            <w:r w:rsidRPr="00223E71">
              <w:rPr>
                <w:b/>
                <w:color w:val="231F20"/>
                <w:sz w:val="24"/>
              </w:rPr>
              <w:t>consolidate</w:t>
            </w:r>
            <w:r w:rsidRPr="00223E71">
              <w:rPr>
                <w:b/>
                <w:color w:val="231F20"/>
                <w:spacing w:val="-9"/>
                <w:sz w:val="24"/>
              </w:rPr>
              <w:t xml:space="preserve"> </w:t>
            </w:r>
            <w:r w:rsidRPr="00223E71">
              <w:rPr>
                <w:b/>
                <w:color w:val="231F20"/>
                <w:sz w:val="24"/>
              </w:rPr>
              <w:t>through</w:t>
            </w:r>
            <w:r w:rsidRPr="00223E71">
              <w:rPr>
                <w:b/>
                <w:color w:val="231F20"/>
                <w:spacing w:val="-9"/>
                <w:sz w:val="24"/>
              </w:rPr>
              <w:t xml:space="preserve"> </w:t>
            </w:r>
            <w:r w:rsidRPr="00223E71">
              <w:rPr>
                <w:b/>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134"/>
        </w:trPr>
        <w:tc>
          <w:tcPr>
            <w:tcW w:w="3758" w:type="dxa"/>
          </w:tcPr>
          <w:p w:rsidR="00A4180B" w:rsidRPr="00CD3EDA" w:rsidRDefault="00A4180B" w:rsidP="00A4180B">
            <w:pPr>
              <w:pStyle w:val="TableParagraph"/>
              <w:rPr>
                <w:rFonts w:ascii="Tahoma" w:hAnsi="Tahoma" w:cs="Tahoma"/>
                <w:sz w:val="20"/>
                <w:szCs w:val="20"/>
              </w:rPr>
            </w:pPr>
            <w:r w:rsidRPr="00CD3EDA">
              <w:rPr>
                <w:rFonts w:ascii="Tahoma" w:hAnsi="Tahoma" w:cs="Tahoma"/>
                <w:sz w:val="20"/>
                <w:szCs w:val="20"/>
              </w:rPr>
              <w:t>Attend every event possible with our links to the Purbeck sports partnership.</w:t>
            </w:r>
          </w:p>
          <w:p w:rsidR="00A4180B" w:rsidRPr="00CD3EDA" w:rsidRDefault="00A4180B" w:rsidP="00A4180B">
            <w:pPr>
              <w:pStyle w:val="TableParagraph"/>
              <w:rPr>
                <w:rFonts w:ascii="Tahoma" w:hAnsi="Tahoma" w:cs="Tahoma"/>
                <w:sz w:val="20"/>
                <w:szCs w:val="20"/>
              </w:rPr>
            </w:pPr>
            <w:r w:rsidRPr="00CD3EDA">
              <w:rPr>
                <w:rFonts w:ascii="Tahoma" w:hAnsi="Tahoma" w:cs="Tahoma"/>
                <w:sz w:val="20"/>
                <w:szCs w:val="20"/>
              </w:rPr>
              <w:t>We have run sport competitions for the pupils. Junior Wimbledon year 5&amp;6</w:t>
            </w:r>
          </w:p>
          <w:p w:rsidR="00A4180B" w:rsidRPr="00CD3EDA" w:rsidRDefault="00A4180B" w:rsidP="00A4180B">
            <w:pPr>
              <w:pStyle w:val="TableParagraph"/>
              <w:rPr>
                <w:rFonts w:ascii="Tahoma" w:hAnsi="Tahoma" w:cs="Tahoma"/>
                <w:sz w:val="20"/>
                <w:szCs w:val="20"/>
              </w:rPr>
            </w:pPr>
            <w:r w:rsidRPr="00CD3EDA">
              <w:rPr>
                <w:rFonts w:ascii="Tahoma" w:hAnsi="Tahoma" w:cs="Tahoma"/>
                <w:sz w:val="20"/>
                <w:szCs w:val="20"/>
              </w:rPr>
              <w:t>European Championship for whole school.</w:t>
            </w:r>
          </w:p>
          <w:p w:rsidR="00397BDD" w:rsidRDefault="00A4180B" w:rsidP="00A4180B">
            <w:pPr>
              <w:pStyle w:val="TableParagraph"/>
              <w:ind w:left="0"/>
              <w:rPr>
                <w:rFonts w:ascii="Tahoma" w:hAnsi="Tahoma" w:cs="Tahoma"/>
                <w:sz w:val="20"/>
                <w:szCs w:val="20"/>
              </w:rPr>
            </w:pPr>
            <w:r w:rsidRPr="00CD3EDA">
              <w:rPr>
                <w:rFonts w:ascii="Tahoma" w:hAnsi="Tahoma" w:cs="Tahoma"/>
                <w:sz w:val="20"/>
                <w:szCs w:val="20"/>
              </w:rPr>
              <w:t>Sports day for whole school</w:t>
            </w:r>
            <w:r w:rsidR="003F6618">
              <w:rPr>
                <w:rFonts w:ascii="Tahoma" w:hAnsi="Tahoma" w:cs="Tahoma"/>
                <w:sz w:val="20"/>
                <w:szCs w:val="20"/>
              </w:rPr>
              <w:t xml:space="preserve">. </w:t>
            </w:r>
          </w:p>
          <w:p w:rsidR="00EA50FE" w:rsidRDefault="00EA50FE" w:rsidP="00A4180B">
            <w:pPr>
              <w:pStyle w:val="TableParagraph"/>
              <w:ind w:left="0"/>
              <w:rPr>
                <w:rFonts w:ascii="Tahoma" w:hAnsi="Tahoma" w:cs="Tahoma"/>
                <w:sz w:val="20"/>
                <w:szCs w:val="20"/>
              </w:rPr>
            </w:pPr>
          </w:p>
          <w:p w:rsidR="00EA50FE" w:rsidRPr="00EA50FE" w:rsidRDefault="00EA50FE" w:rsidP="00EA50FE">
            <w:pPr>
              <w:pStyle w:val="TableParagraph"/>
              <w:rPr>
                <w:rFonts w:ascii="Tahoma" w:hAnsi="Tahoma" w:cs="Tahoma"/>
                <w:sz w:val="20"/>
                <w:szCs w:val="20"/>
              </w:rPr>
            </w:pPr>
            <w:r w:rsidRPr="00EA50FE">
              <w:rPr>
                <w:rFonts w:ascii="Tahoma" w:hAnsi="Tahoma" w:cs="Tahoma"/>
                <w:sz w:val="20"/>
                <w:szCs w:val="20"/>
              </w:rPr>
              <w:t>Providing opportunities for children with SEND, the least active and the least confident to attend competitions and events.</w:t>
            </w:r>
          </w:p>
          <w:p w:rsidR="00EA50FE" w:rsidRPr="00EA50FE" w:rsidRDefault="00EA50FE" w:rsidP="00EA50FE">
            <w:pPr>
              <w:pStyle w:val="TableParagraph"/>
              <w:rPr>
                <w:rFonts w:ascii="Tahoma" w:hAnsi="Tahoma" w:cs="Tahoma"/>
                <w:sz w:val="20"/>
                <w:szCs w:val="20"/>
              </w:rPr>
            </w:pPr>
          </w:p>
          <w:p w:rsidR="00EA50FE" w:rsidRDefault="00EA50FE" w:rsidP="00EA50FE">
            <w:pPr>
              <w:pStyle w:val="TableParagraph"/>
              <w:ind w:left="0"/>
              <w:rPr>
                <w:rFonts w:ascii="Times New Roman"/>
                <w:sz w:val="24"/>
              </w:rPr>
            </w:pPr>
            <w:r w:rsidRPr="00EA50FE">
              <w:rPr>
                <w:rFonts w:ascii="Tahoma" w:hAnsi="Tahoma" w:cs="Tahoma"/>
                <w:sz w:val="20"/>
                <w:szCs w:val="20"/>
              </w:rPr>
              <w:t>Select children who we feel would benefit most from the opportunities available in the Purbeck Partnership events calendar.</w:t>
            </w:r>
          </w:p>
        </w:tc>
        <w:tc>
          <w:tcPr>
            <w:tcW w:w="3458" w:type="dxa"/>
          </w:tcPr>
          <w:p w:rsidR="00397BDD" w:rsidRDefault="009B3FFE">
            <w:pPr>
              <w:pStyle w:val="TableParagraph"/>
              <w:ind w:left="0"/>
              <w:rPr>
                <w:rFonts w:ascii="Tahoma" w:hAnsi="Tahoma" w:cs="Tahoma"/>
                <w:sz w:val="20"/>
                <w:szCs w:val="20"/>
              </w:rPr>
            </w:pPr>
            <w:r>
              <w:rPr>
                <w:rFonts w:ascii="Tahoma" w:hAnsi="Tahoma" w:cs="Tahoma"/>
                <w:sz w:val="20"/>
                <w:szCs w:val="20"/>
              </w:rPr>
              <w:t xml:space="preserve">All competitions were carried out throughout the school year. </w:t>
            </w:r>
          </w:p>
          <w:p w:rsidR="001E793F" w:rsidRDefault="001E793F">
            <w:pPr>
              <w:pStyle w:val="TableParagraph"/>
              <w:ind w:left="0"/>
              <w:rPr>
                <w:rFonts w:ascii="Tahoma" w:hAnsi="Tahoma" w:cs="Tahoma"/>
                <w:sz w:val="20"/>
                <w:szCs w:val="20"/>
              </w:rPr>
            </w:pPr>
          </w:p>
          <w:p w:rsidR="00326749" w:rsidRDefault="001E793F">
            <w:pPr>
              <w:pStyle w:val="TableParagraph"/>
              <w:ind w:left="0"/>
              <w:rPr>
                <w:rFonts w:ascii="Tahoma" w:hAnsi="Tahoma" w:cs="Tahoma"/>
                <w:sz w:val="20"/>
                <w:szCs w:val="20"/>
              </w:rPr>
            </w:pPr>
            <w:r>
              <w:rPr>
                <w:rFonts w:ascii="Tahoma" w:hAnsi="Tahoma" w:cs="Tahoma"/>
                <w:sz w:val="20"/>
                <w:szCs w:val="20"/>
              </w:rPr>
              <w:t xml:space="preserve">Absolute coaching to record down participation. </w:t>
            </w:r>
          </w:p>
          <w:p w:rsidR="00326749" w:rsidRDefault="00326749">
            <w:pPr>
              <w:pStyle w:val="TableParagraph"/>
              <w:ind w:left="0"/>
              <w:rPr>
                <w:rFonts w:ascii="Tahoma" w:hAnsi="Tahoma" w:cs="Tahoma"/>
                <w:sz w:val="20"/>
                <w:szCs w:val="20"/>
              </w:rPr>
            </w:pPr>
          </w:p>
          <w:p w:rsidR="00326749" w:rsidRDefault="00326749">
            <w:pPr>
              <w:pStyle w:val="TableParagraph"/>
              <w:ind w:left="0"/>
              <w:rPr>
                <w:rFonts w:ascii="Tahoma" w:hAnsi="Tahoma" w:cs="Tahoma"/>
                <w:sz w:val="20"/>
                <w:szCs w:val="20"/>
              </w:rPr>
            </w:pPr>
          </w:p>
          <w:p w:rsidR="00326749" w:rsidRDefault="00326749">
            <w:pPr>
              <w:pStyle w:val="TableParagraph"/>
              <w:ind w:left="0"/>
              <w:rPr>
                <w:rFonts w:ascii="Tahoma" w:hAnsi="Tahoma" w:cs="Tahoma"/>
                <w:sz w:val="20"/>
                <w:szCs w:val="20"/>
              </w:rPr>
            </w:pPr>
          </w:p>
          <w:p w:rsidR="00326749" w:rsidRDefault="00326749">
            <w:pPr>
              <w:pStyle w:val="TableParagraph"/>
              <w:ind w:left="0"/>
              <w:rPr>
                <w:rFonts w:ascii="Tahoma" w:hAnsi="Tahoma" w:cs="Tahoma"/>
                <w:sz w:val="20"/>
                <w:szCs w:val="20"/>
              </w:rPr>
            </w:pPr>
          </w:p>
          <w:p w:rsidR="00326749" w:rsidRPr="00326749" w:rsidRDefault="00326749" w:rsidP="00326749">
            <w:pPr>
              <w:pStyle w:val="TableParagraph"/>
              <w:rPr>
                <w:rFonts w:ascii="Tahoma" w:hAnsi="Tahoma" w:cs="Tahoma"/>
                <w:sz w:val="20"/>
                <w:szCs w:val="20"/>
              </w:rPr>
            </w:pPr>
            <w:r w:rsidRPr="00326749">
              <w:rPr>
                <w:rFonts w:ascii="Tahoma" w:hAnsi="Tahoma" w:cs="Tahoma"/>
                <w:sz w:val="20"/>
                <w:szCs w:val="20"/>
              </w:rPr>
              <w:t xml:space="preserve">Engage more staff/parents/volunteers and young leaders to support attendance at competitions. </w:t>
            </w:r>
          </w:p>
          <w:p w:rsidR="00326749" w:rsidRPr="00326749" w:rsidRDefault="00326749" w:rsidP="00326749">
            <w:pPr>
              <w:pStyle w:val="TableParagraph"/>
              <w:rPr>
                <w:rFonts w:ascii="Tahoma" w:hAnsi="Tahoma" w:cs="Tahoma"/>
                <w:sz w:val="20"/>
                <w:szCs w:val="20"/>
              </w:rPr>
            </w:pPr>
          </w:p>
          <w:p w:rsidR="00326749" w:rsidRPr="00326749" w:rsidRDefault="00326749" w:rsidP="00326749">
            <w:pPr>
              <w:pStyle w:val="TableParagraph"/>
              <w:rPr>
                <w:rFonts w:ascii="Tahoma" w:hAnsi="Tahoma" w:cs="Tahoma"/>
                <w:sz w:val="20"/>
                <w:szCs w:val="20"/>
              </w:rPr>
            </w:pPr>
            <w:r w:rsidRPr="00326749">
              <w:rPr>
                <w:rFonts w:ascii="Tahoma" w:hAnsi="Tahoma" w:cs="Tahoma"/>
                <w:sz w:val="20"/>
                <w:szCs w:val="20"/>
              </w:rPr>
              <w:t>Use external coaches to run competitions to increase pupils’ participation.</w:t>
            </w:r>
          </w:p>
          <w:p w:rsidR="00326749" w:rsidRPr="00326749" w:rsidRDefault="00326749" w:rsidP="00326749">
            <w:pPr>
              <w:pStyle w:val="TableParagraph"/>
              <w:rPr>
                <w:rFonts w:ascii="Tahoma" w:hAnsi="Tahoma" w:cs="Tahoma"/>
                <w:sz w:val="20"/>
                <w:szCs w:val="20"/>
              </w:rPr>
            </w:pPr>
          </w:p>
          <w:p w:rsidR="00326749" w:rsidRPr="009B3FFE" w:rsidRDefault="00326749" w:rsidP="00326749">
            <w:pPr>
              <w:pStyle w:val="TableParagraph"/>
              <w:ind w:left="0"/>
              <w:rPr>
                <w:rFonts w:ascii="Tahoma" w:hAnsi="Tahoma" w:cs="Tahoma"/>
                <w:sz w:val="20"/>
                <w:szCs w:val="20"/>
              </w:rPr>
            </w:pPr>
            <w:r w:rsidRPr="00326749">
              <w:rPr>
                <w:rFonts w:ascii="Tahoma" w:hAnsi="Tahoma" w:cs="Tahoma"/>
                <w:sz w:val="20"/>
                <w:szCs w:val="20"/>
              </w:rPr>
              <w:t>Identify a set number of competitions/events to provide transport to.</w:t>
            </w:r>
          </w:p>
        </w:tc>
        <w:tc>
          <w:tcPr>
            <w:tcW w:w="1663" w:type="dxa"/>
          </w:tcPr>
          <w:p w:rsidR="001E793F" w:rsidRDefault="001E793F" w:rsidP="00A4180B">
            <w:pPr>
              <w:pStyle w:val="TableParagraph"/>
              <w:ind w:left="0"/>
              <w:rPr>
                <w:rFonts w:ascii="Tahoma" w:hAnsi="Tahoma" w:cs="Tahoma"/>
                <w:sz w:val="20"/>
                <w:szCs w:val="20"/>
              </w:rPr>
            </w:pPr>
          </w:p>
          <w:p w:rsidR="001E793F" w:rsidRDefault="001E793F" w:rsidP="00A4180B">
            <w:pPr>
              <w:pStyle w:val="TableParagraph"/>
              <w:ind w:left="0"/>
              <w:rPr>
                <w:rFonts w:ascii="Tahoma" w:hAnsi="Tahoma" w:cs="Tahoma"/>
                <w:sz w:val="20"/>
                <w:szCs w:val="20"/>
              </w:rPr>
            </w:pPr>
          </w:p>
          <w:p w:rsidR="001E793F" w:rsidRDefault="001E793F" w:rsidP="00A4180B">
            <w:pPr>
              <w:pStyle w:val="TableParagraph"/>
              <w:ind w:left="0"/>
              <w:rPr>
                <w:rFonts w:ascii="Tahoma" w:hAnsi="Tahoma" w:cs="Tahoma"/>
                <w:sz w:val="20"/>
                <w:szCs w:val="20"/>
              </w:rPr>
            </w:pPr>
          </w:p>
          <w:p w:rsidR="00397BDD" w:rsidRPr="009B3FFE" w:rsidRDefault="001E793F" w:rsidP="00A4180B">
            <w:pPr>
              <w:pStyle w:val="TableParagraph"/>
              <w:ind w:left="0"/>
              <w:rPr>
                <w:rFonts w:ascii="Tahoma" w:hAnsi="Tahoma" w:cs="Tahoma"/>
                <w:sz w:val="20"/>
                <w:szCs w:val="20"/>
              </w:rPr>
            </w:pPr>
            <w:r>
              <w:rPr>
                <w:rFonts w:ascii="Tahoma" w:hAnsi="Tahoma" w:cs="Tahoma"/>
                <w:sz w:val="20"/>
                <w:szCs w:val="20"/>
              </w:rPr>
              <w:t>£325</w:t>
            </w:r>
          </w:p>
        </w:tc>
        <w:tc>
          <w:tcPr>
            <w:tcW w:w="3423" w:type="dxa"/>
          </w:tcPr>
          <w:p w:rsidR="009B3FFE" w:rsidRDefault="00A4180B" w:rsidP="00A4180B">
            <w:pPr>
              <w:pStyle w:val="TableParagraph"/>
              <w:rPr>
                <w:rFonts w:ascii="Tahoma" w:hAnsi="Tahoma" w:cs="Tahoma"/>
                <w:sz w:val="20"/>
                <w:szCs w:val="20"/>
              </w:rPr>
            </w:pPr>
            <w:r w:rsidRPr="00CD3EDA">
              <w:rPr>
                <w:rFonts w:ascii="Tahoma" w:hAnsi="Tahoma" w:cs="Tahoma"/>
                <w:sz w:val="20"/>
                <w:szCs w:val="20"/>
              </w:rPr>
              <w:t>Pupils have increased partici</w:t>
            </w:r>
            <w:r w:rsidR="009B3FFE">
              <w:rPr>
                <w:rFonts w:ascii="Tahoma" w:hAnsi="Tahoma" w:cs="Tahoma"/>
                <w:sz w:val="20"/>
                <w:szCs w:val="20"/>
              </w:rPr>
              <w:t>pation due to these tournaments</w:t>
            </w:r>
            <w:r w:rsidRPr="00CD3EDA">
              <w:rPr>
                <w:rFonts w:ascii="Tahoma" w:hAnsi="Tahoma" w:cs="Tahoma"/>
                <w:sz w:val="20"/>
                <w:szCs w:val="20"/>
              </w:rPr>
              <w:t xml:space="preserve"> </w:t>
            </w:r>
            <w:r w:rsidR="009B3FFE">
              <w:rPr>
                <w:rFonts w:ascii="Tahoma" w:hAnsi="Tahoma" w:cs="Tahoma"/>
                <w:sz w:val="20"/>
                <w:szCs w:val="20"/>
              </w:rPr>
              <w:t xml:space="preserve">93% </w:t>
            </w:r>
          </w:p>
          <w:p w:rsidR="00A4180B" w:rsidRPr="00CD3EDA" w:rsidRDefault="00A4180B" w:rsidP="00A4180B">
            <w:pPr>
              <w:pStyle w:val="TableParagraph"/>
              <w:rPr>
                <w:rFonts w:ascii="Tahoma" w:hAnsi="Tahoma" w:cs="Tahoma"/>
                <w:sz w:val="20"/>
                <w:szCs w:val="20"/>
              </w:rPr>
            </w:pPr>
            <w:r w:rsidRPr="00CD3EDA">
              <w:rPr>
                <w:rFonts w:ascii="Tahoma" w:hAnsi="Tahoma" w:cs="Tahoma"/>
                <w:sz w:val="20"/>
                <w:szCs w:val="20"/>
              </w:rPr>
              <w:t>Tournaments have been played as an extra event so pupils are getting more than 2 hours of PE per week.</w:t>
            </w:r>
          </w:p>
          <w:p w:rsidR="00397BDD" w:rsidRDefault="00A4180B" w:rsidP="00A4180B">
            <w:pPr>
              <w:pStyle w:val="TableParagraph"/>
              <w:ind w:left="0"/>
              <w:rPr>
                <w:rFonts w:ascii="Tahoma" w:hAnsi="Tahoma" w:cs="Tahoma"/>
                <w:sz w:val="20"/>
                <w:szCs w:val="20"/>
              </w:rPr>
            </w:pPr>
            <w:r w:rsidRPr="00CD3EDA">
              <w:rPr>
                <w:rFonts w:ascii="Tahoma" w:hAnsi="Tahoma" w:cs="Tahoma"/>
                <w:sz w:val="20"/>
                <w:szCs w:val="20"/>
              </w:rPr>
              <w:t xml:space="preserve">Pupils have been practising more for these competitions as organised lunchtime </w:t>
            </w:r>
            <w:r w:rsidR="003915A4" w:rsidRPr="00CD3EDA">
              <w:rPr>
                <w:rFonts w:ascii="Tahoma" w:hAnsi="Tahoma" w:cs="Tahoma"/>
                <w:sz w:val="20"/>
                <w:szCs w:val="20"/>
              </w:rPr>
              <w:t>activities</w:t>
            </w:r>
            <w:r w:rsidRPr="00CD3EDA">
              <w:rPr>
                <w:rFonts w:ascii="Tahoma" w:hAnsi="Tahoma" w:cs="Tahoma"/>
                <w:sz w:val="20"/>
                <w:szCs w:val="20"/>
              </w:rPr>
              <w:t>.</w:t>
            </w:r>
          </w:p>
          <w:p w:rsidR="00326749" w:rsidRDefault="00326749" w:rsidP="00A4180B">
            <w:pPr>
              <w:pStyle w:val="TableParagraph"/>
              <w:ind w:left="0"/>
              <w:rPr>
                <w:rFonts w:ascii="Tahoma" w:hAnsi="Tahoma" w:cs="Tahoma"/>
                <w:sz w:val="20"/>
                <w:szCs w:val="20"/>
              </w:rPr>
            </w:pPr>
          </w:p>
          <w:p w:rsidR="00326749" w:rsidRDefault="00326749" w:rsidP="00A4180B">
            <w:pPr>
              <w:pStyle w:val="TableParagraph"/>
              <w:ind w:left="0"/>
              <w:rPr>
                <w:rFonts w:ascii="Tahoma" w:hAnsi="Tahoma" w:cs="Tahoma"/>
                <w:sz w:val="20"/>
                <w:szCs w:val="20"/>
              </w:rPr>
            </w:pPr>
          </w:p>
          <w:p w:rsidR="00326749" w:rsidRPr="00326749" w:rsidRDefault="00326749" w:rsidP="00326749">
            <w:pPr>
              <w:pStyle w:val="TableParagraph"/>
              <w:rPr>
                <w:rFonts w:ascii="Tahoma" w:hAnsi="Tahoma" w:cs="Tahoma"/>
                <w:sz w:val="20"/>
                <w:szCs w:val="20"/>
              </w:rPr>
            </w:pPr>
            <w:r w:rsidRPr="00326749">
              <w:rPr>
                <w:rFonts w:ascii="Tahoma" w:hAnsi="Tahoma" w:cs="Tahoma"/>
                <w:sz w:val="20"/>
                <w:szCs w:val="20"/>
              </w:rPr>
              <w:t xml:space="preserve">Evidence includes - </w:t>
            </w:r>
          </w:p>
          <w:p w:rsidR="00326749" w:rsidRPr="00326749" w:rsidRDefault="00326749" w:rsidP="00326749">
            <w:pPr>
              <w:pStyle w:val="TableParagraph"/>
              <w:rPr>
                <w:rFonts w:ascii="Tahoma" w:hAnsi="Tahoma" w:cs="Tahoma"/>
                <w:sz w:val="20"/>
                <w:szCs w:val="20"/>
              </w:rPr>
            </w:pPr>
            <w:r w:rsidRPr="00326749">
              <w:rPr>
                <w:rFonts w:ascii="Tahoma" w:hAnsi="Tahoma" w:cs="Tahoma"/>
                <w:sz w:val="20"/>
                <w:szCs w:val="20"/>
              </w:rPr>
              <w:t>- School Games Mark</w:t>
            </w:r>
          </w:p>
          <w:p w:rsidR="00326749" w:rsidRPr="00326749" w:rsidRDefault="00326749" w:rsidP="00326749">
            <w:pPr>
              <w:pStyle w:val="TableParagraph"/>
              <w:rPr>
                <w:rFonts w:ascii="Tahoma" w:hAnsi="Tahoma" w:cs="Tahoma"/>
                <w:sz w:val="20"/>
                <w:szCs w:val="20"/>
              </w:rPr>
            </w:pPr>
            <w:r w:rsidRPr="00326749">
              <w:rPr>
                <w:rFonts w:ascii="Tahoma" w:hAnsi="Tahoma" w:cs="Tahoma"/>
                <w:sz w:val="20"/>
                <w:szCs w:val="20"/>
              </w:rPr>
              <w:t>- Competition/ events calendar</w:t>
            </w:r>
          </w:p>
          <w:p w:rsidR="00326749" w:rsidRPr="00326749" w:rsidRDefault="00326749" w:rsidP="00326749">
            <w:pPr>
              <w:pStyle w:val="TableParagraph"/>
              <w:rPr>
                <w:rFonts w:ascii="Tahoma" w:hAnsi="Tahoma" w:cs="Tahoma"/>
                <w:sz w:val="20"/>
                <w:szCs w:val="20"/>
              </w:rPr>
            </w:pPr>
            <w:r w:rsidRPr="00326749">
              <w:rPr>
                <w:rFonts w:ascii="Tahoma" w:hAnsi="Tahoma" w:cs="Tahoma"/>
                <w:sz w:val="20"/>
                <w:szCs w:val="20"/>
              </w:rPr>
              <w:t>- Photos displayed at school and on website</w:t>
            </w:r>
          </w:p>
          <w:p w:rsidR="00326749" w:rsidRPr="00326749" w:rsidRDefault="00326749" w:rsidP="00326749">
            <w:pPr>
              <w:pStyle w:val="TableParagraph"/>
              <w:rPr>
                <w:rFonts w:ascii="Tahoma" w:hAnsi="Tahoma" w:cs="Tahoma"/>
                <w:sz w:val="20"/>
                <w:szCs w:val="20"/>
              </w:rPr>
            </w:pPr>
            <w:r w:rsidRPr="00326749">
              <w:rPr>
                <w:rFonts w:ascii="Tahoma" w:hAnsi="Tahoma" w:cs="Tahoma"/>
                <w:sz w:val="20"/>
                <w:szCs w:val="20"/>
              </w:rPr>
              <w:t>- Competition reports</w:t>
            </w:r>
          </w:p>
          <w:p w:rsidR="00326749" w:rsidRPr="00326749" w:rsidRDefault="00326749" w:rsidP="00326749">
            <w:pPr>
              <w:pStyle w:val="TableParagraph"/>
              <w:rPr>
                <w:rFonts w:ascii="Tahoma" w:hAnsi="Tahoma" w:cs="Tahoma"/>
                <w:sz w:val="20"/>
                <w:szCs w:val="20"/>
              </w:rPr>
            </w:pPr>
          </w:p>
          <w:p w:rsidR="00326749" w:rsidRDefault="00326749" w:rsidP="00326749">
            <w:pPr>
              <w:pStyle w:val="TableParagraph"/>
              <w:ind w:left="0"/>
              <w:rPr>
                <w:rFonts w:ascii="Times New Roman"/>
                <w:sz w:val="24"/>
              </w:rPr>
            </w:pPr>
            <w:r w:rsidRPr="00326749">
              <w:rPr>
                <w:rFonts w:ascii="Tahoma" w:hAnsi="Tahoma" w:cs="Tahoma"/>
                <w:sz w:val="20"/>
                <w:szCs w:val="20"/>
              </w:rPr>
              <w:t>School Games Mark achievements highlights the school’s engagement in competitions.</w:t>
            </w:r>
          </w:p>
        </w:tc>
        <w:tc>
          <w:tcPr>
            <w:tcW w:w="3076" w:type="dxa"/>
          </w:tcPr>
          <w:p w:rsidR="00CE4AA4" w:rsidRDefault="009B3FFE">
            <w:pPr>
              <w:pStyle w:val="TableParagraph"/>
              <w:ind w:left="0"/>
              <w:rPr>
                <w:rFonts w:ascii="Tahoma" w:hAnsi="Tahoma" w:cs="Tahoma"/>
                <w:sz w:val="20"/>
                <w:szCs w:val="20"/>
              </w:rPr>
            </w:pPr>
            <w:r w:rsidRPr="006A025E">
              <w:rPr>
                <w:rFonts w:ascii="Tahoma" w:hAnsi="Tahoma" w:cs="Tahoma"/>
                <w:sz w:val="20"/>
                <w:szCs w:val="20"/>
              </w:rPr>
              <w:t>To host more house competitions related to national events.</w:t>
            </w:r>
          </w:p>
          <w:p w:rsidR="00CE4AA4" w:rsidRDefault="00CE4AA4">
            <w:pPr>
              <w:pStyle w:val="TableParagraph"/>
              <w:ind w:left="0"/>
              <w:rPr>
                <w:rFonts w:ascii="Tahoma" w:hAnsi="Tahoma" w:cs="Tahoma"/>
                <w:sz w:val="20"/>
                <w:szCs w:val="20"/>
              </w:rPr>
            </w:pPr>
          </w:p>
          <w:p w:rsidR="00CE4AA4" w:rsidRDefault="00CE4AA4">
            <w:pPr>
              <w:pStyle w:val="TableParagraph"/>
              <w:ind w:left="0"/>
              <w:rPr>
                <w:rFonts w:ascii="Tahoma" w:hAnsi="Tahoma" w:cs="Tahoma"/>
                <w:sz w:val="20"/>
                <w:szCs w:val="20"/>
              </w:rPr>
            </w:pPr>
          </w:p>
          <w:p w:rsidR="00CE4AA4" w:rsidRDefault="00CE4AA4">
            <w:pPr>
              <w:pStyle w:val="TableParagraph"/>
              <w:ind w:left="0"/>
              <w:rPr>
                <w:rFonts w:ascii="Tahoma" w:hAnsi="Tahoma" w:cs="Tahoma"/>
                <w:sz w:val="20"/>
                <w:szCs w:val="20"/>
              </w:rPr>
            </w:pPr>
          </w:p>
          <w:p w:rsidR="00CE4AA4" w:rsidRDefault="00CE4AA4">
            <w:pPr>
              <w:pStyle w:val="TableParagraph"/>
              <w:ind w:left="0"/>
              <w:rPr>
                <w:rFonts w:ascii="Tahoma" w:hAnsi="Tahoma" w:cs="Tahoma"/>
                <w:sz w:val="20"/>
                <w:szCs w:val="20"/>
              </w:rPr>
            </w:pPr>
          </w:p>
          <w:p w:rsidR="00CE4AA4" w:rsidRDefault="00CE4AA4">
            <w:pPr>
              <w:pStyle w:val="TableParagraph"/>
              <w:ind w:left="0"/>
              <w:rPr>
                <w:rFonts w:ascii="Tahoma" w:hAnsi="Tahoma" w:cs="Tahoma"/>
                <w:sz w:val="20"/>
                <w:szCs w:val="20"/>
              </w:rPr>
            </w:pPr>
          </w:p>
          <w:p w:rsidR="00CE4AA4" w:rsidRDefault="00CE4AA4">
            <w:pPr>
              <w:pStyle w:val="TableParagraph"/>
              <w:ind w:left="0"/>
              <w:rPr>
                <w:rFonts w:ascii="Tahoma" w:hAnsi="Tahoma" w:cs="Tahoma"/>
                <w:sz w:val="20"/>
                <w:szCs w:val="20"/>
              </w:rPr>
            </w:pPr>
          </w:p>
          <w:p w:rsidR="00CE4AA4" w:rsidRDefault="00CE4AA4">
            <w:pPr>
              <w:pStyle w:val="TableParagraph"/>
              <w:ind w:left="0"/>
              <w:rPr>
                <w:rFonts w:ascii="Tahoma" w:hAnsi="Tahoma" w:cs="Tahoma"/>
                <w:sz w:val="20"/>
                <w:szCs w:val="20"/>
              </w:rPr>
            </w:pPr>
          </w:p>
          <w:p w:rsidR="00CE4AA4" w:rsidRDefault="00CE4AA4">
            <w:pPr>
              <w:pStyle w:val="TableParagraph"/>
              <w:ind w:left="0"/>
              <w:rPr>
                <w:rFonts w:ascii="Tahoma" w:hAnsi="Tahoma" w:cs="Tahoma"/>
                <w:sz w:val="20"/>
                <w:szCs w:val="20"/>
              </w:rPr>
            </w:pPr>
          </w:p>
          <w:p w:rsidR="00CE4AA4" w:rsidRPr="00CE4AA4" w:rsidRDefault="009B3FFE" w:rsidP="00CE4AA4">
            <w:pPr>
              <w:pStyle w:val="TableParagraph"/>
              <w:rPr>
                <w:rFonts w:ascii="Tahoma" w:hAnsi="Tahoma" w:cs="Tahoma"/>
                <w:sz w:val="20"/>
                <w:szCs w:val="20"/>
              </w:rPr>
            </w:pPr>
            <w:r w:rsidRPr="006A025E">
              <w:rPr>
                <w:rFonts w:ascii="Tahoma" w:hAnsi="Tahoma" w:cs="Tahoma"/>
                <w:sz w:val="20"/>
                <w:szCs w:val="20"/>
              </w:rPr>
              <w:t xml:space="preserve"> </w:t>
            </w:r>
            <w:r w:rsidR="00CE4AA4" w:rsidRPr="00CE4AA4">
              <w:rPr>
                <w:rFonts w:ascii="Tahoma" w:hAnsi="Tahoma" w:cs="Tahoma"/>
                <w:sz w:val="20"/>
                <w:szCs w:val="20"/>
              </w:rPr>
              <w:t>Continue to monitor % of pupils representing school in competitive sport and allow us to identify those that have not.</w:t>
            </w:r>
          </w:p>
          <w:p w:rsidR="00CE4AA4" w:rsidRPr="00CE4AA4" w:rsidRDefault="00CE4AA4" w:rsidP="00CE4AA4">
            <w:pPr>
              <w:pStyle w:val="TableParagraph"/>
              <w:rPr>
                <w:rFonts w:ascii="Tahoma" w:hAnsi="Tahoma" w:cs="Tahoma"/>
                <w:sz w:val="20"/>
                <w:szCs w:val="20"/>
              </w:rPr>
            </w:pPr>
          </w:p>
          <w:p w:rsidR="00397BDD" w:rsidRPr="006A025E" w:rsidRDefault="00CE4AA4" w:rsidP="00CE4AA4">
            <w:pPr>
              <w:pStyle w:val="TableParagraph"/>
              <w:ind w:left="0"/>
              <w:rPr>
                <w:rFonts w:ascii="Tahoma" w:hAnsi="Tahoma" w:cs="Tahoma"/>
                <w:sz w:val="20"/>
                <w:szCs w:val="20"/>
              </w:rPr>
            </w:pPr>
            <w:r w:rsidRPr="00CE4AA4">
              <w:rPr>
                <w:rFonts w:ascii="Tahoma" w:hAnsi="Tahoma" w:cs="Tahoma"/>
                <w:sz w:val="20"/>
                <w:szCs w:val="20"/>
              </w:rPr>
              <w:t>Continue to attend Purbeck Partnership termly meetings to help shape the offer to ensure it is appropriate for our pupils and of the highest quality.</w:t>
            </w:r>
          </w:p>
        </w:tc>
      </w:tr>
    </w:tbl>
    <w:p w:rsidR="00397BDD" w:rsidRDefault="00397BDD">
      <w:pPr>
        <w:pStyle w:val="BodyText"/>
        <w:rPr>
          <w:b/>
          <w:sz w:val="20"/>
        </w:rPr>
      </w:pPr>
    </w:p>
    <w:p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trPr>
          <w:trHeight w:val="463"/>
        </w:trPr>
        <w:tc>
          <w:tcPr>
            <w:tcW w:w="7660" w:type="dxa"/>
            <w:gridSpan w:val="2"/>
          </w:tcPr>
          <w:p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trPr>
          <w:trHeight w:val="452"/>
        </w:trPr>
        <w:tc>
          <w:tcPr>
            <w:tcW w:w="1708" w:type="dxa"/>
          </w:tcPr>
          <w:p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rsidR="00397BDD" w:rsidRPr="00CD284C" w:rsidRDefault="00DA3095">
            <w:pPr>
              <w:pStyle w:val="TableParagraph"/>
              <w:ind w:left="0"/>
              <w:rPr>
                <w:rFonts w:ascii="Tahoma" w:hAnsi="Tahoma" w:cs="Tahoma"/>
                <w:sz w:val="24"/>
              </w:rPr>
            </w:pPr>
            <w:r w:rsidRPr="00CD284C">
              <w:rPr>
                <w:rFonts w:ascii="Tahoma" w:hAnsi="Tahoma" w:cs="Tahoma"/>
                <w:sz w:val="24"/>
              </w:rPr>
              <w:t xml:space="preserve">Maria </w:t>
            </w:r>
            <w:proofErr w:type="spellStart"/>
            <w:r w:rsidRPr="00CD284C">
              <w:rPr>
                <w:rFonts w:ascii="Tahoma" w:hAnsi="Tahoma" w:cs="Tahoma"/>
                <w:sz w:val="24"/>
              </w:rPr>
              <w:t>Gadston</w:t>
            </w:r>
            <w:proofErr w:type="spellEnd"/>
          </w:p>
        </w:tc>
      </w:tr>
      <w:tr w:rsidR="00397BDD">
        <w:trPr>
          <w:trHeight w:val="432"/>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Pr="00CD284C" w:rsidRDefault="00CD284C">
            <w:pPr>
              <w:pStyle w:val="TableParagraph"/>
              <w:ind w:left="0"/>
              <w:rPr>
                <w:rFonts w:ascii="Tahoma" w:hAnsi="Tahoma" w:cs="Tahoma"/>
                <w:sz w:val="24"/>
              </w:rPr>
            </w:pPr>
            <w:r w:rsidRPr="00CD284C">
              <w:rPr>
                <w:rFonts w:ascii="Tahoma" w:hAnsi="Tahoma" w:cs="Tahoma"/>
                <w:sz w:val="24"/>
              </w:rPr>
              <w:t>14/7/2021</w:t>
            </w:r>
          </w:p>
        </w:tc>
      </w:tr>
      <w:tr w:rsidR="00397BDD">
        <w:trPr>
          <w:trHeight w:val="461"/>
        </w:trPr>
        <w:tc>
          <w:tcPr>
            <w:tcW w:w="1708" w:type="dxa"/>
          </w:tcPr>
          <w:p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rsidR="00397BDD" w:rsidRPr="00CD284C" w:rsidRDefault="00DA3095">
            <w:pPr>
              <w:pStyle w:val="TableParagraph"/>
              <w:ind w:left="0"/>
              <w:rPr>
                <w:rFonts w:ascii="Tahoma" w:hAnsi="Tahoma" w:cs="Tahoma"/>
                <w:sz w:val="24"/>
              </w:rPr>
            </w:pPr>
            <w:r w:rsidRPr="00CD284C">
              <w:rPr>
                <w:rFonts w:ascii="Tahoma" w:hAnsi="Tahoma" w:cs="Tahoma"/>
                <w:sz w:val="24"/>
              </w:rPr>
              <w:t>Alex White</w:t>
            </w:r>
          </w:p>
        </w:tc>
      </w:tr>
      <w:tr w:rsidR="00397BDD">
        <w:trPr>
          <w:trHeight w:val="451"/>
        </w:trPr>
        <w:tc>
          <w:tcPr>
            <w:tcW w:w="1708" w:type="dxa"/>
          </w:tcPr>
          <w:p w:rsidR="00397BDD" w:rsidRDefault="006C016C">
            <w:pPr>
              <w:pStyle w:val="TableParagraph"/>
              <w:spacing w:before="21"/>
              <w:rPr>
                <w:sz w:val="24"/>
              </w:rPr>
            </w:pPr>
            <w:r>
              <w:rPr>
                <w:color w:val="231F20"/>
                <w:sz w:val="24"/>
              </w:rPr>
              <w:lastRenderedPageBreak/>
              <w:t>Date:</w:t>
            </w:r>
          </w:p>
        </w:tc>
        <w:tc>
          <w:tcPr>
            <w:tcW w:w="5952" w:type="dxa"/>
          </w:tcPr>
          <w:p w:rsidR="00397BDD" w:rsidRPr="00CD284C" w:rsidRDefault="00CD284C">
            <w:pPr>
              <w:pStyle w:val="TableParagraph"/>
              <w:ind w:left="0"/>
              <w:rPr>
                <w:rFonts w:ascii="Tahoma" w:hAnsi="Tahoma" w:cs="Tahoma"/>
                <w:sz w:val="24"/>
              </w:rPr>
            </w:pPr>
            <w:r w:rsidRPr="00CD284C">
              <w:rPr>
                <w:rFonts w:ascii="Tahoma" w:hAnsi="Tahoma" w:cs="Tahoma"/>
                <w:sz w:val="24"/>
              </w:rPr>
              <w:t>14</w:t>
            </w:r>
            <w:r w:rsidR="00DA3095" w:rsidRPr="00CD284C">
              <w:rPr>
                <w:rFonts w:ascii="Tahoma" w:hAnsi="Tahoma" w:cs="Tahoma"/>
                <w:sz w:val="24"/>
              </w:rPr>
              <w:t>/7/2021</w:t>
            </w:r>
          </w:p>
        </w:tc>
      </w:tr>
      <w:tr w:rsidR="00397BDD">
        <w:trPr>
          <w:trHeight w:val="451"/>
        </w:trPr>
        <w:tc>
          <w:tcPr>
            <w:tcW w:w="1708" w:type="dxa"/>
          </w:tcPr>
          <w:p w:rsidR="00397BDD" w:rsidRDefault="006C016C">
            <w:pPr>
              <w:pStyle w:val="TableParagraph"/>
              <w:spacing w:before="21"/>
              <w:rPr>
                <w:sz w:val="24"/>
              </w:rPr>
            </w:pPr>
            <w:r>
              <w:rPr>
                <w:color w:val="231F20"/>
                <w:sz w:val="24"/>
              </w:rPr>
              <w:t>Governor: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bl>
    <w:p w:rsidR="00652785" w:rsidRDefault="00652785"/>
    <w:sectPr w:rsidR="00652785">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BAC" w:rsidRDefault="003B6BAC">
      <w:r>
        <w:separator/>
      </w:r>
    </w:p>
  </w:endnote>
  <w:endnote w:type="continuationSeparator" w:id="0">
    <w:p w:rsidR="003B6BAC" w:rsidRDefault="003B6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E827D1">
      <w:rPr>
        <w:noProof/>
        <w:lang w:eastAsia="en-GB"/>
      </w:rPr>
      <mc:AlternateContent>
        <mc:Choice Requires="wps">
          <w:drawing>
            <wp:anchor distT="0" distB="0" distL="114300" distR="114300" simplePos="0" relativeHeight="48719104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E827D1">
      <w:rPr>
        <w:noProof/>
        <w:lang w:eastAsia="en-GB"/>
      </w:rPr>
      <mc:AlternateContent>
        <mc:Choice Requires="wps">
          <w:drawing>
            <wp:anchor distT="0" distB="0" distL="114300" distR="114300" simplePos="0" relativeHeight="48719155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BAC" w:rsidRDefault="003B6BAC">
      <w:r>
        <w:separator/>
      </w:r>
    </w:p>
  </w:footnote>
  <w:footnote w:type="continuationSeparator" w:id="0">
    <w:p w:rsidR="003B6BAC" w:rsidRDefault="003B6B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65C58"/>
    <w:multiLevelType w:val="hybridMultilevel"/>
    <w:tmpl w:val="8F727800"/>
    <w:lvl w:ilvl="0" w:tplc="517C6FB2">
      <w:numFmt w:val="bullet"/>
      <w:lvlText w:val="•"/>
      <w:lvlJc w:val="left"/>
      <w:pPr>
        <w:ind w:left="1160" w:hanging="360"/>
      </w:pPr>
      <w:rPr>
        <w:rFonts w:ascii="Calibri" w:eastAsia="Calibri" w:hAnsi="Calibri" w:cs="Calibri" w:hint="default"/>
        <w:b w:val="0"/>
        <w:bCs w:val="0"/>
        <w:i w:val="0"/>
        <w:iCs w:val="0"/>
        <w:color w:val="231F20"/>
        <w:w w:val="100"/>
        <w:sz w:val="24"/>
        <w:szCs w:val="24"/>
        <w:lang w:val="en-GB" w:eastAsia="en-US" w:bidi="ar-SA"/>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nsid w:val="0FA60956"/>
    <w:multiLevelType w:val="multilevel"/>
    <w:tmpl w:val="EB26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8D2777"/>
    <w:multiLevelType w:val="hybridMultilevel"/>
    <w:tmpl w:val="0D5E2E34"/>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
    <w:nsid w:val="3FB30965"/>
    <w:multiLevelType w:val="hybridMultilevel"/>
    <w:tmpl w:val="29724D9E"/>
    <w:lvl w:ilvl="0" w:tplc="08090001">
      <w:start w:val="1"/>
      <w:numFmt w:val="bullet"/>
      <w:lvlText w:val=""/>
      <w:lvlJc w:val="left"/>
      <w:pPr>
        <w:ind w:left="1520" w:hanging="360"/>
      </w:pPr>
      <w:rPr>
        <w:rFonts w:ascii="Symbol" w:hAnsi="Symbol" w:hint="default"/>
      </w:rPr>
    </w:lvl>
    <w:lvl w:ilvl="1" w:tplc="08090003" w:tentative="1">
      <w:start w:val="1"/>
      <w:numFmt w:val="bullet"/>
      <w:lvlText w:val="o"/>
      <w:lvlJc w:val="left"/>
      <w:pPr>
        <w:ind w:left="2240" w:hanging="360"/>
      </w:pPr>
      <w:rPr>
        <w:rFonts w:ascii="Courier New" w:hAnsi="Courier New" w:cs="Courier New" w:hint="default"/>
      </w:rPr>
    </w:lvl>
    <w:lvl w:ilvl="2" w:tplc="08090005" w:tentative="1">
      <w:start w:val="1"/>
      <w:numFmt w:val="bullet"/>
      <w:lvlText w:val=""/>
      <w:lvlJc w:val="left"/>
      <w:pPr>
        <w:ind w:left="2960" w:hanging="360"/>
      </w:pPr>
      <w:rPr>
        <w:rFonts w:ascii="Wingdings" w:hAnsi="Wingdings" w:hint="default"/>
      </w:rPr>
    </w:lvl>
    <w:lvl w:ilvl="3" w:tplc="08090001" w:tentative="1">
      <w:start w:val="1"/>
      <w:numFmt w:val="bullet"/>
      <w:lvlText w:val=""/>
      <w:lvlJc w:val="left"/>
      <w:pPr>
        <w:ind w:left="3680" w:hanging="360"/>
      </w:pPr>
      <w:rPr>
        <w:rFonts w:ascii="Symbol" w:hAnsi="Symbol" w:hint="default"/>
      </w:rPr>
    </w:lvl>
    <w:lvl w:ilvl="4" w:tplc="08090003" w:tentative="1">
      <w:start w:val="1"/>
      <w:numFmt w:val="bullet"/>
      <w:lvlText w:val="o"/>
      <w:lvlJc w:val="left"/>
      <w:pPr>
        <w:ind w:left="4400" w:hanging="360"/>
      </w:pPr>
      <w:rPr>
        <w:rFonts w:ascii="Courier New" w:hAnsi="Courier New" w:cs="Courier New" w:hint="default"/>
      </w:rPr>
    </w:lvl>
    <w:lvl w:ilvl="5" w:tplc="08090005" w:tentative="1">
      <w:start w:val="1"/>
      <w:numFmt w:val="bullet"/>
      <w:lvlText w:val=""/>
      <w:lvlJc w:val="left"/>
      <w:pPr>
        <w:ind w:left="5120" w:hanging="360"/>
      </w:pPr>
      <w:rPr>
        <w:rFonts w:ascii="Wingdings" w:hAnsi="Wingdings" w:hint="default"/>
      </w:rPr>
    </w:lvl>
    <w:lvl w:ilvl="6" w:tplc="08090001" w:tentative="1">
      <w:start w:val="1"/>
      <w:numFmt w:val="bullet"/>
      <w:lvlText w:val=""/>
      <w:lvlJc w:val="left"/>
      <w:pPr>
        <w:ind w:left="5840" w:hanging="360"/>
      </w:pPr>
      <w:rPr>
        <w:rFonts w:ascii="Symbol" w:hAnsi="Symbol" w:hint="default"/>
      </w:rPr>
    </w:lvl>
    <w:lvl w:ilvl="7" w:tplc="08090003" w:tentative="1">
      <w:start w:val="1"/>
      <w:numFmt w:val="bullet"/>
      <w:lvlText w:val="o"/>
      <w:lvlJc w:val="left"/>
      <w:pPr>
        <w:ind w:left="6560" w:hanging="360"/>
      </w:pPr>
      <w:rPr>
        <w:rFonts w:ascii="Courier New" w:hAnsi="Courier New" w:cs="Courier New" w:hint="default"/>
      </w:rPr>
    </w:lvl>
    <w:lvl w:ilvl="8" w:tplc="08090005" w:tentative="1">
      <w:start w:val="1"/>
      <w:numFmt w:val="bullet"/>
      <w:lvlText w:val=""/>
      <w:lvlJc w:val="left"/>
      <w:pPr>
        <w:ind w:left="7280" w:hanging="360"/>
      </w:pPr>
      <w:rPr>
        <w:rFonts w:ascii="Wingdings" w:hAnsi="Wingdings" w:hint="default"/>
      </w:rPr>
    </w:lvl>
  </w:abstractNum>
  <w:abstractNum w:abstractNumId="4">
    <w:nsid w:val="43FF6116"/>
    <w:multiLevelType w:val="hybridMultilevel"/>
    <w:tmpl w:val="9FE8F46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5">
    <w:nsid w:val="4B7D314F"/>
    <w:multiLevelType w:val="hybridMultilevel"/>
    <w:tmpl w:val="CAE8B78A"/>
    <w:lvl w:ilvl="0" w:tplc="08090001">
      <w:start w:val="1"/>
      <w:numFmt w:val="bullet"/>
      <w:lvlText w:val=""/>
      <w:lvlJc w:val="left"/>
      <w:pPr>
        <w:ind w:left="440" w:hanging="360"/>
      </w:pPr>
      <w:rPr>
        <w:rFonts w:ascii="Symbol" w:hAnsi="Symbol"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6">
    <w:nsid w:val="4F936E1F"/>
    <w:multiLevelType w:val="hybridMultilevel"/>
    <w:tmpl w:val="F3581E7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7">
    <w:nsid w:val="6A410CA0"/>
    <w:multiLevelType w:val="hybridMultilevel"/>
    <w:tmpl w:val="02F00F8A"/>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8">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abstractNum w:abstractNumId="9">
    <w:nsid w:val="727B178D"/>
    <w:multiLevelType w:val="hybridMultilevel"/>
    <w:tmpl w:val="EE6EA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9"/>
  </w:num>
  <w:num w:numId="4">
    <w:abstractNumId w:val="6"/>
  </w:num>
  <w:num w:numId="5">
    <w:abstractNumId w:val="7"/>
  </w:num>
  <w:num w:numId="6">
    <w:abstractNumId w:val="5"/>
  </w:num>
  <w:num w:numId="7">
    <w:abstractNumId w:val="4"/>
  </w:num>
  <w:num w:numId="8">
    <w:abstractNumId w:val="3"/>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37E04"/>
    <w:rsid w:val="000B68A6"/>
    <w:rsid w:val="000C6CBE"/>
    <w:rsid w:val="0011074C"/>
    <w:rsid w:val="001275AB"/>
    <w:rsid w:val="00164C36"/>
    <w:rsid w:val="00165013"/>
    <w:rsid w:val="001C4C6E"/>
    <w:rsid w:val="001E033B"/>
    <w:rsid w:val="001E793F"/>
    <w:rsid w:val="001F3336"/>
    <w:rsid w:val="00213176"/>
    <w:rsid w:val="00223E71"/>
    <w:rsid w:val="00251305"/>
    <w:rsid w:val="002554F6"/>
    <w:rsid w:val="00287459"/>
    <w:rsid w:val="002B06EC"/>
    <w:rsid w:val="002B45E5"/>
    <w:rsid w:val="002B68A6"/>
    <w:rsid w:val="00326749"/>
    <w:rsid w:val="00353ED9"/>
    <w:rsid w:val="00374783"/>
    <w:rsid w:val="003915A4"/>
    <w:rsid w:val="00397BDD"/>
    <w:rsid w:val="003A1540"/>
    <w:rsid w:val="003B6BAC"/>
    <w:rsid w:val="003F6618"/>
    <w:rsid w:val="003F758E"/>
    <w:rsid w:val="00424C4D"/>
    <w:rsid w:val="00434ABB"/>
    <w:rsid w:val="004556E9"/>
    <w:rsid w:val="00484214"/>
    <w:rsid w:val="004C0CB2"/>
    <w:rsid w:val="00521D39"/>
    <w:rsid w:val="005246A2"/>
    <w:rsid w:val="005562C4"/>
    <w:rsid w:val="00565223"/>
    <w:rsid w:val="005C3FC4"/>
    <w:rsid w:val="00607662"/>
    <w:rsid w:val="00652785"/>
    <w:rsid w:val="00675E24"/>
    <w:rsid w:val="006A025E"/>
    <w:rsid w:val="006C016C"/>
    <w:rsid w:val="006D34AA"/>
    <w:rsid w:val="006E1FEB"/>
    <w:rsid w:val="007A2DBB"/>
    <w:rsid w:val="007A746E"/>
    <w:rsid w:val="007E002C"/>
    <w:rsid w:val="007E7568"/>
    <w:rsid w:val="007F31B5"/>
    <w:rsid w:val="00810AD9"/>
    <w:rsid w:val="0084063C"/>
    <w:rsid w:val="00850F37"/>
    <w:rsid w:val="00855DD8"/>
    <w:rsid w:val="008A5047"/>
    <w:rsid w:val="008E20CF"/>
    <w:rsid w:val="00950037"/>
    <w:rsid w:val="009A4C60"/>
    <w:rsid w:val="009B3FFE"/>
    <w:rsid w:val="00A01AFB"/>
    <w:rsid w:val="00A141C7"/>
    <w:rsid w:val="00A25C29"/>
    <w:rsid w:val="00A4180B"/>
    <w:rsid w:val="00A73C40"/>
    <w:rsid w:val="00AB6D14"/>
    <w:rsid w:val="00AE7B91"/>
    <w:rsid w:val="00B078B4"/>
    <w:rsid w:val="00B34FFE"/>
    <w:rsid w:val="00B74B77"/>
    <w:rsid w:val="00BD3007"/>
    <w:rsid w:val="00BF6E2F"/>
    <w:rsid w:val="00C53B85"/>
    <w:rsid w:val="00CA7602"/>
    <w:rsid w:val="00CD284C"/>
    <w:rsid w:val="00CD3EDA"/>
    <w:rsid w:val="00CE4AA4"/>
    <w:rsid w:val="00D21572"/>
    <w:rsid w:val="00D9584B"/>
    <w:rsid w:val="00DA3095"/>
    <w:rsid w:val="00DE29EB"/>
    <w:rsid w:val="00DE3228"/>
    <w:rsid w:val="00DF2402"/>
    <w:rsid w:val="00E5443E"/>
    <w:rsid w:val="00E709EA"/>
    <w:rsid w:val="00E81453"/>
    <w:rsid w:val="00E827D1"/>
    <w:rsid w:val="00E945BF"/>
    <w:rsid w:val="00EA50FE"/>
    <w:rsid w:val="00EB5C6F"/>
    <w:rsid w:val="00EF05D6"/>
    <w:rsid w:val="00EF1C56"/>
    <w:rsid w:val="00F20F25"/>
    <w:rsid w:val="00F25928"/>
    <w:rsid w:val="00F40ADE"/>
    <w:rsid w:val="00FE139E"/>
    <w:rsid w:val="00FE41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3CEF13C-1EFD-4A31-9EC9-FDE0B7EA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66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E9C36-3B16-4E53-AEC3-3653B552E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11</Pages>
  <Words>3006</Words>
  <Characters>17138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aw</cp:lastModifiedBy>
  <cp:revision>29</cp:revision>
  <dcterms:created xsi:type="dcterms:W3CDTF">2021-07-12T09:43:00Z</dcterms:created>
  <dcterms:modified xsi:type="dcterms:W3CDTF">2021-07-13T09:11:00Z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